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AB09E" w14:textId="77777777" w:rsidR="00E513C4" w:rsidRDefault="00E513C4" w:rsidP="00E513C4">
      <w:pPr>
        <w:suppressAutoHyphens w:val="0"/>
        <w:spacing w:after="0"/>
        <w:jc w:val="center"/>
        <w:rPr>
          <w:rFonts w:eastAsia="SimSun"/>
        </w:rPr>
      </w:pPr>
      <w:r>
        <w:rPr>
          <w:rFonts w:ascii="Times New Roman" w:eastAsia="Times New Roman" w:hAnsi="Times New Roman"/>
          <w:color w:val="000000"/>
          <w:sz w:val="24"/>
          <w:szCs w:val="24"/>
          <w:lang w:eastAsia="ru-RU"/>
        </w:rPr>
        <w:object w:dxaOrig="720" w:dyaOrig="1005" w14:anchorId="7F93C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pt;height:50.25pt;visibility:visible;mso-wrap-style:square" o:ole="">
            <v:imagedata r:id="rId4" o:title=""/>
          </v:shape>
          <o:OLEObject Type="Embed" ProgID="Unknown" ShapeID="Picture 1" DrawAspect="Content" ObjectID="_1709097934" r:id="rId5"/>
        </w:object>
      </w:r>
    </w:p>
    <w:p w14:paraId="3A968806" w14:textId="77777777" w:rsidR="00E513C4" w:rsidRDefault="00E513C4" w:rsidP="00E513C4">
      <w:pPr>
        <w:suppressAutoHyphens w:val="0"/>
        <w:spacing w:after="0"/>
        <w:jc w:val="center"/>
        <w:rPr>
          <w:rFonts w:ascii="Times New Roman" w:eastAsia="Times New Roman" w:hAnsi="Times New Roman"/>
          <w:b/>
          <w:bCs/>
          <w:color w:val="000000"/>
          <w:sz w:val="24"/>
          <w:szCs w:val="24"/>
          <w:lang w:eastAsia="ru-RU"/>
        </w:rPr>
      </w:pPr>
    </w:p>
    <w:p w14:paraId="3BED13DD" w14:textId="77777777" w:rsidR="00E513C4" w:rsidRDefault="00E513C4" w:rsidP="00E513C4">
      <w:pPr>
        <w:suppressAutoHyphens w:val="0"/>
        <w:spacing w:after="0"/>
        <w:jc w:val="center"/>
        <w:rPr>
          <w:rFonts w:ascii="Times New Roman" w:eastAsia="Times New Roman" w:hAnsi="Times New Roman"/>
          <w:b/>
          <w:bCs/>
          <w:color w:val="000000"/>
          <w:sz w:val="32"/>
          <w:szCs w:val="24"/>
          <w:lang w:eastAsia="ru-RU"/>
        </w:rPr>
      </w:pPr>
      <w:r>
        <w:rPr>
          <w:rFonts w:ascii="Times New Roman" w:eastAsia="Times New Roman" w:hAnsi="Times New Roman"/>
          <w:b/>
          <w:bCs/>
          <w:color w:val="000000"/>
          <w:sz w:val="32"/>
          <w:szCs w:val="24"/>
          <w:lang w:eastAsia="ru-RU"/>
        </w:rPr>
        <w:t>Российская Федерация</w:t>
      </w:r>
    </w:p>
    <w:p w14:paraId="111FDC48" w14:textId="77777777" w:rsidR="00E513C4" w:rsidRDefault="00E513C4" w:rsidP="00E513C4">
      <w:pPr>
        <w:suppressAutoHyphens w:val="0"/>
        <w:spacing w:after="0"/>
        <w:jc w:val="center"/>
        <w:rPr>
          <w:rFonts w:ascii="Times New Roman" w:eastAsia="Times New Roman" w:hAnsi="Times New Roman"/>
          <w:b/>
          <w:bCs/>
          <w:color w:val="000000"/>
          <w:sz w:val="32"/>
          <w:szCs w:val="24"/>
          <w:lang w:eastAsia="ru-RU"/>
        </w:rPr>
      </w:pPr>
      <w:r>
        <w:rPr>
          <w:rFonts w:ascii="Times New Roman" w:eastAsia="Times New Roman" w:hAnsi="Times New Roman"/>
          <w:b/>
          <w:bCs/>
          <w:color w:val="000000"/>
          <w:sz w:val="32"/>
          <w:szCs w:val="24"/>
          <w:lang w:eastAsia="ru-RU"/>
        </w:rPr>
        <w:t xml:space="preserve">Свердловская область </w:t>
      </w:r>
    </w:p>
    <w:p w14:paraId="0E526537" w14:textId="77777777" w:rsidR="00E513C4" w:rsidRDefault="00E513C4" w:rsidP="00E513C4">
      <w:pPr>
        <w:suppressAutoHyphens w:val="0"/>
        <w:spacing w:after="0"/>
        <w:jc w:val="center"/>
        <w:rPr>
          <w:rFonts w:ascii="Times New Roman" w:eastAsia="Times New Roman" w:hAnsi="Times New Roman"/>
          <w:b/>
          <w:bCs/>
          <w:i/>
          <w:iCs/>
          <w:color w:val="000000"/>
          <w:sz w:val="36"/>
          <w:szCs w:val="36"/>
          <w:lang w:eastAsia="ru-RU"/>
        </w:rPr>
      </w:pPr>
      <w:r>
        <w:rPr>
          <w:rFonts w:ascii="Times New Roman" w:eastAsia="Times New Roman" w:hAnsi="Times New Roman"/>
          <w:b/>
          <w:bCs/>
          <w:i/>
          <w:iCs/>
          <w:color w:val="000000"/>
          <w:sz w:val="36"/>
          <w:szCs w:val="36"/>
          <w:lang w:eastAsia="ru-RU"/>
        </w:rPr>
        <w:t xml:space="preserve">Дума Кушвинского городского округа </w:t>
      </w:r>
    </w:p>
    <w:p w14:paraId="0A01A528" w14:textId="77777777" w:rsidR="00E513C4" w:rsidRDefault="00E513C4" w:rsidP="00E513C4">
      <w:pPr>
        <w:suppressAutoHyphens w:val="0"/>
        <w:spacing w:after="0"/>
        <w:jc w:val="center"/>
        <w:rPr>
          <w:rFonts w:ascii="Times New Roman" w:eastAsia="Times New Roman" w:hAnsi="Times New Roman"/>
          <w:b/>
          <w:bCs/>
          <w:i/>
          <w:iCs/>
          <w:color w:val="000000"/>
          <w:sz w:val="36"/>
          <w:szCs w:val="36"/>
          <w:lang w:eastAsia="ru-RU"/>
        </w:rPr>
      </w:pPr>
      <w:r>
        <w:rPr>
          <w:rFonts w:ascii="Times New Roman" w:eastAsia="Times New Roman" w:hAnsi="Times New Roman"/>
          <w:b/>
          <w:bCs/>
          <w:i/>
          <w:iCs/>
          <w:color w:val="000000"/>
          <w:sz w:val="36"/>
          <w:szCs w:val="36"/>
          <w:lang w:eastAsia="ru-RU"/>
        </w:rPr>
        <w:t>четвертого созыва</w:t>
      </w:r>
    </w:p>
    <w:p w14:paraId="7C29AF84" w14:textId="77777777" w:rsidR="00E513C4" w:rsidRDefault="00E513C4" w:rsidP="00E513C4">
      <w:pPr>
        <w:suppressAutoHyphens w:val="0"/>
        <w:spacing w:after="0"/>
        <w:jc w:val="center"/>
        <w:rPr>
          <w:rFonts w:ascii="Times New Roman" w:eastAsia="Times New Roman" w:hAnsi="Times New Roman"/>
          <w:b/>
          <w:bCs/>
          <w:i/>
          <w:iCs/>
          <w:color w:val="000000"/>
          <w:sz w:val="24"/>
          <w:szCs w:val="24"/>
          <w:lang w:eastAsia="ru-RU"/>
        </w:rPr>
      </w:pPr>
    </w:p>
    <w:p w14:paraId="663F5FCD" w14:textId="77777777" w:rsidR="00E513C4" w:rsidRDefault="00E513C4" w:rsidP="00E513C4">
      <w:pPr>
        <w:keepNext/>
        <w:suppressAutoHyphens w:val="0"/>
        <w:spacing w:after="0"/>
        <w:jc w:val="center"/>
        <w:rPr>
          <w:rFonts w:ascii="Times New Roman" w:eastAsia="Times New Roman" w:hAnsi="Times New Roman"/>
          <w:b/>
          <w:bCs/>
          <w:color w:val="000000"/>
          <w:sz w:val="36"/>
          <w:szCs w:val="36"/>
          <w:lang w:eastAsia="ru-RU"/>
        </w:rPr>
      </w:pPr>
      <w:r>
        <w:rPr>
          <w:rFonts w:ascii="Times New Roman" w:eastAsia="Times New Roman" w:hAnsi="Times New Roman"/>
          <w:b/>
          <w:bCs/>
          <w:color w:val="000000"/>
          <w:sz w:val="36"/>
          <w:szCs w:val="36"/>
          <w:lang w:eastAsia="ru-RU"/>
        </w:rPr>
        <w:t>РЕШЕНИЕ</w:t>
      </w:r>
    </w:p>
    <w:p w14:paraId="284B1743" w14:textId="77777777" w:rsidR="00E513C4" w:rsidRDefault="00E513C4" w:rsidP="00E513C4">
      <w:pPr>
        <w:suppressAutoHyphens w:val="0"/>
        <w:spacing w:after="0"/>
        <w:jc w:val="center"/>
        <w:rPr>
          <w:rFonts w:ascii="Times New Roman" w:eastAsia="Times New Roman" w:hAnsi="Times New Roman"/>
          <w:b/>
          <w:color w:val="000000"/>
          <w:sz w:val="28"/>
          <w:szCs w:val="28"/>
          <w:lang w:eastAsia="ru-RU"/>
        </w:rPr>
      </w:pPr>
    </w:p>
    <w:p w14:paraId="63C82C5F" w14:textId="36DCB951" w:rsidR="00E513C4" w:rsidRDefault="000C4497" w:rsidP="00E513C4">
      <w:pPr>
        <w:suppressAutoHyphens w:val="0"/>
        <w:spacing w:after="0"/>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О</w:t>
      </w:r>
      <w:r w:rsidR="00E513C4">
        <w:rPr>
          <w:rFonts w:ascii="Times New Roman" w:eastAsia="Times New Roman" w:hAnsi="Times New Roman"/>
          <w:b/>
          <w:color w:val="000000"/>
          <w:sz w:val="28"/>
          <w:szCs w:val="28"/>
          <w:lang w:eastAsia="ru-RU"/>
        </w:rPr>
        <w:t>т</w:t>
      </w:r>
      <w:r>
        <w:rPr>
          <w:rFonts w:ascii="Times New Roman" w:eastAsia="Times New Roman" w:hAnsi="Times New Roman"/>
          <w:b/>
          <w:color w:val="000000"/>
          <w:sz w:val="28"/>
          <w:szCs w:val="28"/>
          <w:lang w:eastAsia="ru-RU"/>
        </w:rPr>
        <w:t xml:space="preserve"> </w:t>
      </w:r>
      <w:r w:rsidR="008F1FD2">
        <w:rPr>
          <w:rFonts w:ascii="Times New Roman" w:eastAsia="Times New Roman" w:hAnsi="Times New Roman"/>
          <w:b/>
          <w:color w:val="000000"/>
          <w:sz w:val="28"/>
          <w:szCs w:val="28"/>
          <w:lang w:eastAsia="ru-RU"/>
        </w:rPr>
        <w:t>24 февраля</w:t>
      </w:r>
      <w:r>
        <w:rPr>
          <w:rFonts w:ascii="Times New Roman" w:eastAsia="Times New Roman" w:hAnsi="Times New Roman"/>
          <w:b/>
          <w:color w:val="000000"/>
          <w:sz w:val="28"/>
          <w:szCs w:val="28"/>
          <w:lang w:eastAsia="ru-RU"/>
        </w:rPr>
        <w:t xml:space="preserve"> </w:t>
      </w:r>
      <w:r w:rsidR="00E513C4">
        <w:rPr>
          <w:rFonts w:ascii="Times New Roman" w:eastAsia="Times New Roman" w:hAnsi="Times New Roman"/>
          <w:b/>
          <w:color w:val="000000"/>
          <w:sz w:val="28"/>
          <w:szCs w:val="28"/>
          <w:lang w:eastAsia="ru-RU"/>
        </w:rPr>
        <w:t>202</w:t>
      </w:r>
      <w:r w:rsidR="00660C7C">
        <w:rPr>
          <w:rFonts w:ascii="Times New Roman" w:eastAsia="Times New Roman" w:hAnsi="Times New Roman"/>
          <w:b/>
          <w:color w:val="000000"/>
          <w:sz w:val="28"/>
          <w:szCs w:val="28"/>
          <w:lang w:eastAsia="ru-RU"/>
        </w:rPr>
        <w:t>2</w:t>
      </w:r>
      <w:r w:rsidR="00E513C4">
        <w:rPr>
          <w:rFonts w:ascii="Times New Roman" w:eastAsia="Times New Roman" w:hAnsi="Times New Roman"/>
          <w:b/>
          <w:color w:val="000000"/>
          <w:sz w:val="28"/>
          <w:szCs w:val="28"/>
          <w:lang w:eastAsia="ru-RU"/>
        </w:rPr>
        <w:t xml:space="preserve"> г. №</w:t>
      </w:r>
      <w:r>
        <w:rPr>
          <w:rFonts w:ascii="Times New Roman" w:eastAsia="Times New Roman" w:hAnsi="Times New Roman"/>
          <w:b/>
          <w:color w:val="000000"/>
          <w:sz w:val="28"/>
          <w:szCs w:val="28"/>
          <w:lang w:eastAsia="ru-RU"/>
        </w:rPr>
        <w:t xml:space="preserve"> </w:t>
      </w:r>
      <w:r w:rsidR="008F1FD2">
        <w:rPr>
          <w:rFonts w:ascii="Times New Roman" w:eastAsia="Times New Roman" w:hAnsi="Times New Roman"/>
          <w:b/>
          <w:color w:val="000000"/>
          <w:sz w:val="28"/>
          <w:szCs w:val="28"/>
          <w:lang w:eastAsia="ru-RU"/>
        </w:rPr>
        <w:t>37</w:t>
      </w:r>
    </w:p>
    <w:p w14:paraId="115B19D9" w14:textId="77777777" w:rsidR="00E513C4" w:rsidRPr="00292DDA" w:rsidRDefault="00E513C4" w:rsidP="00E513C4">
      <w:pPr>
        <w:widowControl w:val="0"/>
        <w:suppressAutoHyphens w:val="0"/>
        <w:autoSpaceDE w:val="0"/>
        <w:spacing w:after="0"/>
        <w:jc w:val="both"/>
        <w:rPr>
          <w:rFonts w:ascii="Times New Roman" w:eastAsia="Times New Roman" w:hAnsi="Times New Roman"/>
          <w:sz w:val="28"/>
          <w:szCs w:val="28"/>
          <w:lang w:eastAsia="ru-RU"/>
        </w:rPr>
      </w:pPr>
    </w:p>
    <w:p w14:paraId="6EFB4B6F" w14:textId="77777777" w:rsidR="00E513C4" w:rsidRPr="00292DDA" w:rsidRDefault="00E513C4" w:rsidP="00E513C4">
      <w:pPr>
        <w:widowControl w:val="0"/>
        <w:suppressAutoHyphens w:val="0"/>
        <w:autoSpaceDE w:val="0"/>
        <w:spacing w:after="0"/>
        <w:jc w:val="both"/>
        <w:rPr>
          <w:rFonts w:ascii="Times New Roman" w:eastAsia="Times New Roman" w:hAnsi="Times New Roman"/>
          <w:sz w:val="28"/>
          <w:szCs w:val="28"/>
          <w:lang w:eastAsia="ru-RU"/>
        </w:rPr>
      </w:pPr>
    </w:p>
    <w:p w14:paraId="15A29D50" w14:textId="56BF1C43" w:rsidR="00660C7C" w:rsidRPr="00292DDA" w:rsidRDefault="00660C7C" w:rsidP="00E513C4">
      <w:pPr>
        <w:widowControl w:val="0"/>
        <w:suppressAutoHyphens w:val="0"/>
        <w:autoSpaceDE w:val="0"/>
        <w:spacing w:after="0"/>
        <w:jc w:val="both"/>
        <w:rPr>
          <w:rFonts w:ascii="Times New Roman" w:eastAsia="Times New Roman" w:hAnsi="Times New Roman"/>
          <w:bCs/>
          <w:sz w:val="28"/>
          <w:szCs w:val="28"/>
          <w:lang w:eastAsia="ru-RU"/>
        </w:rPr>
      </w:pPr>
      <w:r w:rsidRPr="00292DDA">
        <w:rPr>
          <w:rFonts w:ascii="Times New Roman" w:eastAsia="Times New Roman" w:hAnsi="Times New Roman"/>
          <w:bCs/>
          <w:sz w:val="28"/>
          <w:szCs w:val="28"/>
          <w:lang w:eastAsia="ru-RU"/>
        </w:rPr>
        <w:t xml:space="preserve">О внесении изменений в </w:t>
      </w:r>
      <w:r w:rsidR="00C7241F" w:rsidRPr="00292DDA">
        <w:rPr>
          <w:rFonts w:ascii="Times New Roman" w:eastAsia="Times New Roman" w:hAnsi="Times New Roman"/>
          <w:bCs/>
          <w:sz w:val="28"/>
          <w:szCs w:val="28"/>
          <w:lang w:eastAsia="ru-RU"/>
        </w:rPr>
        <w:t>Положение</w:t>
      </w:r>
    </w:p>
    <w:p w14:paraId="239D8CD7" w14:textId="77777777" w:rsidR="00C7241F" w:rsidRPr="00292DDA" w:rsidRDefault="00C7241F" w:rsidP="00C7241F">
      <w:pPr>
        <w:widowControl w:val="0"/>
        <w:autoSpaceDE w:val="0"/>
        <w:spacing w:after="0"/>
        <w:rPr>
          <w:rFonts w:ascii="Times New Roman" w:eastAsia="Times New Roman" w:hAnsi="Times New Roman"/>
          <w:bCs/>
          <w:sz w:val="28"/>
          <w:szCs w:val="28"/>
          <w:lang w:eastAsia="ru-RU"/>
        </w:rPr>
      </w:pPr>
      <w:bookmarkStart w:id="0" w:name="_Hlk68690995"/>
      <w:r w:rsidRPr="00292DDA">
        <w:rPr>
          <w:rFonts w:ascii="Times New Roman" w:eastAsia="Times New Roman" w:hAnsi="Times New Roman"/>
          <w:bCs/>
          <w:sz w:val="28"/>
          <w:szCs w:val="28"/>
          <w:lang w:eastAsia="ru-RU"/>
        </w:rPr>
        <w:t xml:space="preserve">«О муниципальном контроле </w:t>
      </w:r>
    </w:p>
    <w:p w14:paraId="6E30E8C6" w14:textId="77777777" w:rsidR="00C7241F" w:rsidRPr="00292DDA" w:rsidRDefault="00C7241F" w:rsidP="00C7241F">
      <w:pPr>
        <w:widowControl w:val="0"/>
        <w:autoSpaceDE w:val="0"/>
        <w:spacing w:after="0"/>
        <w:rPr>
          <w:rFonts w:ascii="Times New Roman" w:eastAsia="Times New Roman" w:hAnsi="Times New Roman"/>
          <w:bCs/>
          <w:sz w:val="28"/>
          <w:szCs w:val="28"/>
          <w:lang w:eastAsia="ru-RU"/>
        </w:rPr>
      </w:pPr>
      <w:r w:rsidRPr="00292DDA">
        <w:rPr>
          <w:rFonts w:ascii="Times New Roman" w:eastAsia="Times New Roman" w:hAnsi="Times New Roman"/>
          <w:bCs/>
          <w:sz w:val="28"/>
          <w:szCs w:val="28"/>
          <w:lang w:eastAsia="ru-RU"/>
        </w:rPr>
        <w:t>на автомобильном транспорте,</w:t>
      </w:r>
    </w:p>
    <w:p w14:paraId="655ED782" w14:textId="77777777" w:rsidR="00C7241F" w:rsidRPr="00292DDA" w:rsidRDefault="00C7241F" w:rsidP="00C7241F">
      <w:pPr>
        <w:widowControl w:val="0"/>
        <w:autoSpaceDE w:val="0"/>
        <w:spacing w:after="0"/>
        <w:rPr>
          <w:rFonts w:ascii="Times New Roman" w:eastAsia="Times New Roman" w:hAnsi="Times New Roman"/>
          <w:bCs/>
          <w:sz w:val="28"/>
          <w:szCs w:val="28"/>
          <w:lang w:eastAsia="ru-RU"/>
        </w:rPr>
      </w:pPr>
      <w:r w:rsidRPr="00292DDA">
        <w:rPr>
          <w:rFonts w:ascii="Times New Roman" w:eastAsia="Times New Roman" w:hAnsi="Times New Roman"/>
          <w:bCs/>
          <w:sz w:val="28"/>
          <w:szCs w:val="28"/>
          <w:lang w:eastAsia="ru-RU"/>
        </w:rPr>
        <w:t>городском наземном электрическом</w:t>
      </w:r>
    </w:p>
    <w:p w14:paraId="027E7F81" w14:textId="77777777" w:rsidR="00C7241F" w:rsidRPr="00292DDA" w:rsidRDefault="00C7241F" w:rsidP="00C7241F">
      <w:pPr>
        <w:widowControl w:val="0"/>
        <w:autoSpaceDE w:val="0"/>
        <w:spacing w:after="0"/>
        <w:rPr>
          <w:rFonts w:ascii="Times New Roman" w:eastAsia="Times New Roman" w:hAnsi="Times New Roman"/>
          <w:bCs/>
          <w:sz w:val="28"/>
          <w:szCs w:val="28"/>
          <w:lang w:eastAsia="ru-RU"/>
        </w:rPr>
      </w:pPr>
      <w:r w:rsidRPr="00292DDA">
        <w:rPr>
          <w:rFonts w:ascii="Times New Roman" w:eastAsia="Times New Roman" w:hAnsi="Times New Roman"/>
          <w:bCs/>
          <w:sz w:val="28"/>
          <w:szCs w:val="28"/>
          <w:lang w:eastAsia="ru-RU"/>
        </w:rPr>
        <w:t>транспорте и в дорожном хозяйстве</w:t>
      </w:r>
    </w:p>
    <w:p w14:paraId="02ADE26F" w14:textId="77777777" w:rsidR="00C7241F" w:rsidRPr="00292DDA" w:rsidRDefault="00C7241F" w:rsidP="00E513C4">
      <w:pPr>
        <w:widowControl w:val="0"/>
        <w:suppressAutoHyphens w:val="0"/>
        <w:autoSpaceDE w:val="0"/>
        <w:spacing w:after="0"/>
        <w:jc w:val="both"/>
        <w:rPr>
          <w:rFonts w:ascii="Times New Roman" w:eastAsia="Times New Roman" w:hAnsi="Times New Roman"/>
          <w:bCs/>
          <w:sz w:val="28"/>
          <w:szCs w:val="28"/>
          <w:lang w:eastAsia="ru-RU"/>
        </w:rPr>
      </w:pPr>
      <w:r w:rsidRPr="00292DDA">
        <w:rPr>
          <w:rFonts w:ascii="Times New Roman" w:eastAsia="Times New Roman" w:hAnsi="Times New Roman"/>
          <w:bCs/>
          <w:sz w:val="28"/>
          <w:szCs w:val="28"/>
          <w:lang w:eastAsia="ru-RU"/>
        </w:rPr>
        <w:t xml:space="preserve">на территории Кушвинского </w:t>
      </w:r>
    </w:p>
    <w:p w14:paraId="7CAC0DB4" w14:textId="3C25362B" w:rsidR="00C7241F" w:rsidRPr="00292DDA" w:rsidRDefault="00C7241F" w:rsidP="00E513C4">
      <w:pPr>
        <w:widowControl w:val="0"/>
        <w:suppressAutoHyphens w:val="0"/>
        <w:autoSpaceDE w:val="0"/>
        <w:spacing w:after="0"/>
        <w:jc w:val="both"/>
        <w:rPr>
          <w:rFonts w:ascii="Times New Roman" w:eastAsia="Times New Roman" w:hAnsi="Times New Roman"/>
          <w:bCs/>
          <w:sz w:val="28"/>
          <w:szCs w:val="28"/>
          <w:lang w:eastAsia="ru-RU"/>
        </w:rPr>
      </w:pPr>
      <w:r w:rsidRPr="00292DDA">
        <w:rPr>
          <w:rFonts w:ascii="Times New Roman" w:eastAsia="Times New Roman" w:hAnsi="Times New Roman"/>
          <w:bCs/>
          <w:sz w:val="28"/>
          <w:szCs w:val="28"/>
          <w:lang w:eastAsia="ru-RU"/>
        </w:rPr>
        <w:t>городского округа»</w:t>
      </w:r>
      <w:bookmarkEnd w:id="0"/>
      <w:r w:rsidR="0036175A" w:rsidRPr="00292DDA">
        <w:rPr>
          <w:rFonts w:ascii="Times New Roman" w:eastAsia="Times New Roman" w:hAnsi="Times New Roman"/>
          <w:bCs/>
          <w:sz w:val="28"/>
          <w:szCs w:val="28"/>
          <w:lang w:eastAsia="ru-RU"/>
        </w:rPr>
        <w:t>,</w:t>
      </w:r>
      <w:r w:rsidRPr="00292DDA">
        <w:rPr>
          <w:rFonts w:ascii="Times New Roman" w:eastAsia="Times New Roman" w:hAnsi="Times New Roman"/>
          <w:bCs/>
          <w:sz w:val="28"/>
          <w:szCs w:val="28"/>
          <w:lang w:eastAsia="ru-RU"/>
        </w:rPr>
        <w:t xml:space="preserve"> утвержденное</w:t>
      </w:r>
    </w:p>
    <w:p w14:paraId="244B9E6B" w14:textId="77777777" w:rsidR="00C7241F" w:rsidRPr="00292DDA" w:rsidRDefault="00C7241F" w:rsidP="00E513C4">
      <w:pPr>
        <w:widowControl w:val="0"/>
        <w:suppressAutoHyphens w:val="0"/>
        <w:autoSpaceDE w:val="0"/>
        <w:spacing w:after="0"/>
        <w:jc w:val="both"/>
        <w:rPr>
          <w:rFonts w:ascii="Times New Roman" w:eastAsia="Times New Roman" w:hAnsi="Times New Roman"/>
          <w:bCs/>
          <w:sz w:val="28"/>
          <w:szCs w:val="28"/>
          <w:lang w:eastAsia="ru-RU"/>
        </w:rPr>
      </w:pPr>
      <w:r w:rsidRPr="00292DDA">
        <w:rPr>
          <w:rFonts w:ascii="Times New Roman" w:eastAsia="Times New Roman" w:hAnsi="Times New Roman"/>
          <w:bCs/>
          <w:sz w:val="28"/>
          <w:szCs w:val="28"/>
          <w:lang w:eastAsia="ru-RU"/>
        </w:rPr>
        <w:t xml:space="preserve">решением </w:t>
      </w:r>
      <w:r w:rsidR="00660C7C" w:rsidRPr="00292DDA">
        <w:rPr>
          <w:rFonts w:ascii="Times New Roman" w:eastAsia="Times New Roman" w:hAnsi="Times New Roman"/>
          <w:bCs/>
          <w:sz w:val="28"/>
          <w:szCs w:val="28"/>
          <w:lang w:eastAsia="ru-RU"/>
        </w:rPr>
        <w:t xml:space="preserve">Думы Кушвинского городского </w:t>
      </w:r>
    </w:p>
    <w:p w14:paraId="38A33CFC" w14:textId="70099596" w:rsidR="00660C7C" w:rsidRPr="00292DDA" w:rsidRDefault="00660C7C" w:rsidP="00E513C4">
      <w:pPr>
        <w:widowControl w:val="0"/>
        <w:suppressAutoHyphens w:val="0"/>
        <w:autoSpaceDE w:val="0"/>
        <w:spacing w:after="0"/>
        <w:jc w:val="both"/>
        <w:rPr>
          <w:rFonts w:ascii="Times New Roman" w:eastAsia="Times New Roman" w:hAnsi="Times New Roman"/>
          <w:bCs/>
          <w:sz w:val="28"/>
          <w:szCs w:val="28"/>
          <w:lang w:eastAsia="ru-RU"/>
        </w:rPr>
      </w:pPr>
      <w:r w:rsidRPr="00292DDA">
        <w:rPr>
          <w:rFonts w:ascii="Times New Roman" w:eastAsia="Times New Roman" w:hAnsi="Times New Roman"/>
          <w:bCs/>
          <w:sz w:val="28"/>
          <w:szCs w:val="28"/>
          <w:lang w:eastAsia="ru-RU"/>
        </w:rPr>
        <w:t>округа</w:t>
      </w:r>
      <w:r w:rsidR="00C7241F" w:rsidRPr="00292DDA">
        <w:rPr>
          <w:rFonts w:ascii="Times New Roman" w:eastAsia="Times New Roman" w:hAnsi="Times New Roman"/>
          <w:bCs/>
          <w:sz w:val="28"/>
          <w:szCs w:val="28"/>
          <w:lang w:eastAsia="ru-RU"/>
        </w:rPr>
        <w:t xml:space="preserve"> о</w:t>
      </w:r>
      <w:r w:rsidRPr="00292DDA">
        <w:rPr>
          <w:rFonts w:ascii="Times New Roman" w:eastAsia="Times New Roman" w:hAnsi="Times New Roman"/>
          <w:bCs/>
          <w:sz w:val="28"/>
          <w:szCs w:val="28"/>
          <w:lang w:eastAsia="ru-RU"/>
        </w:rPr>
        <w:t>т 28 октября 2021 года № 13</w:t>
      </w:r>
    </w:p>
    <w:p w14:paraId="34CA52C2" w14:textId="77777777" w:rsidR="00E513C4" w:rsidRPr="00292DDA" w:rsidRDefault="00E513C4" w:rsidP="00E513C4">
      <w:pPr>
        <w:spacing w:after="0"/>
        <w:ind w:firstLine="709"/>
        <w:jc w:val="both"/>
        <w:rPr>
          <w:rFonts w:ascii="Times New Roman" w:eastAsia="SimSun" w:hAnsi="Times New Roman"/>
          <w:b/>
          <w:i/>
          <w:sz w:val="28"/>
          <w:szCs w:val="28"/>
        </w:rPr>
      </w:pPr>
    </w:p>
    <w:p w14:paraId="50D5B857" w14:textId="77777777" w:rsidR="00E513C4" w:rsidRPr="00292DDA" w:rsidRDefault="00E513C4" w:rsidP="00E513C4">
      <w:pPr>
        <w:spacing w:after="0"/>
        <w:ind w:firstLine="709"/>
        <w:jc w:val="both"/>
        <w:rPr>
          <w:rFonts w:ascii="Times New Roman" w:hAnsi="Times New Roman"/>
          <w:b/>
          <w:i/>
          <w:sz w:val="28"/>
          <w:szCs w:val="28"/>
        </w:rPr>
      </w:pPr>
    </w:p>
    <w:p w14:paraId="5216AA85" w14:textId="64159B94" w:rsidR="00E513C4" w:rsidRPr="00292DDA" w:rsidRDefault="007C407C" w:rsidP="00E513C4">
      <w:pPr>
        <w:autoSpaceDE w:val="0"/>
        <w:spacing w:after="0"/>
        <w:ind w:firstLine="709"/>
        <w:jc w:val="both"/>
        <w:rPr>
          <w:rFonts w:ascii="Times New Roman" w:eastAsiaTheme="minorHAnsi" w:hAnsi="Times New Roman"/>
          <w:sz w:val="28"/>
          <w:szCs w:val="28"/>
        </w:rPr>
      </w:pPr>
      <w:r w:rsidRPr="00292DDA">
        <w:rPr>
          <w:rFonts w:ascii="Times New Roman" w:eastAsiaTheme="minorHAnsi" w:hAnsi="Times New Roman"/>
          <w:sz w:val="28"/>
          <w:szCs w:val="28"/>
        </w:rPr>
        <w:t xml:space="preserve">В соответствии со статьей 53 Федерального закона от 31 июля 2020 года № 248-ФЗ «О государственном контроле (надзоре) и муниципальном контроле в Российской Федерации», руководствуясь </w:t>
      </w:r>
      <w:r w:rsidRPr="00292DDA">
        <w:rPr>
          <w:rFonts w:ascii="Times New Roman" w:eastAsiaTheme="minorHAnsi" w:hAnsi="Times New Roman"/>
          <w:color w:val="000000"/>
          <w:sz w:val="28"/>
          <w:szCs w:val="28"/>
          <w:lang w:eastAsia="ru-RU"/>
        </w:rPr>
        <w:t xml:space="preserve">Уставом Кушвинского городского округа, </w:t>
      </w:r>
      <w:r w:rsidRPr="00292DDA">
        <w:rPr>
          <w:rFonts w:ascii="Times New Roman" w:eastAsiaTheme="minorHAnsi" w:hAnsi="Times New Roman"/>
          <w:sz w:val="28"/>
          <w:szCs w:val="28"/>
        </w:rPr>
        <w:t>Дума Кушвинского городского округа</w:t>
      </w:r>
    </w:p>
    <w:p w14:paraId="2BFE7314" w14:textId="77777777" w:rsidR="007C407C" w:rsidRPr="00292DDA" w:rsidRDefault="007C407C" w:rsidP="00E513C4">
      <w:pPr>
        <w:autoSpaceDE w:val="0"/>
        <w:spacing w:after="0"/>
        <w:ind w:firstLine="709"/>
        <w:jc w:val="both"/>
        <w:rPr>
          <w:rFonts w:ascii="Times New Roman" w:eastAsia="SimSun" w:hAnsi="Times New Roman"/>
          <w:sz w:val="28"/>
          <w:szCs w:val="28"/>
        </w:rPr>
      </w:pPr>
    </w:p>
    <w:p w14:paraId="4A9888A8" w14:textId="77777777" w:rsidR="00E513C4" w:rsidRPr="00292DDA" w:rsidRDefault="00E513C4" w:rsidP="00E513C4">
      <w:pPr>
        <w:autoSpaceDE w:val="0"/>
        <w:spacing w:after="0"/>
        <w:ind w:firstLine="709"/>
        <w:jc w:val="both"/>
        <w:rPr>
          <w:rFonts w:ascii="Times New Roman" w:hAnsi="Times New Roman"/>
          <w:b/>
          <w:sz w:val="28"/>
          <w:szCs w:val="28"/>
        </w:rPr>
      </w:pPr>
      <w:r w:rsidRPr="00292DDA">
        <w:rPr>
          <w:rFonts w:ascii="Times New Roman" w:hAnsi="Times New Roman"/>
          <w:b/>
          <w:sz w:val="28"/>
          <w:szCs w:val="28"/>
        </w:rPr>
        <w:t>РЕШИЛА:</w:t>
      </w:r>
    </w:p>
    <w:p w14:paraId="58BF74CA" w14:textId="77777777" w:rsidR="00E513C4" w:rsidRPr="00292DDA" w:rsidRDefault="00E513C4" w:rsidP="00E513C4">
      <w:pPr>
        <w:autoSpaceDE w:val="0"/>
        <w:spacing w:after="0"/>
        <w:ind w:firstLine="709"/>
        <w:jc w:val="both"/>
        <w:rPr>
          <w:rFonts w:ascii="Times New Roman" w:hAnsi="Times New Roman"/>
          <w:sz w:val="28"/>
          <w:szCs w:val="28"/>
        </w:rPr>
      </w:pPr>
    </w:p>
    <w:p w14:paraId="43F04878" w14:textId="519F3B6E" w:rsidR="00E513C4" w:rsidRPr="00292DDA" w:rsidRDefault="00E513C4" w:rsidP="00E513C4">
      <w:pPr>
        <w:spacing w:after="0"/>
        <w:ind w:firstLine="709"/>
        <w:jc w:val="both"/>
        <w:rPr>
          <w:rFonts w:ascii="Times New Roman" w:hAnsi="Times New Roman"/>
          <w:sz w:val="28"/>
          <w:szCs w:val="28"/>
        </w:rPr>
      </w:pPr>
      <w:r w:rsidRPr="00292DDA">
        <w:rPr>
          <w:rFonts w:ascii="Times New Roman" w:hAnsi="Times New Roman"/>
          <w:sz w:val="28"/>
          <w:szCs w:val="28"/>
        </w:rPr>
        <w:t>1. </w:t>
      </w:r>
      <w:r w:rsidR="00D55F70" w:rsidRPr="00292DDA">
        <w:rPr>
          <w:rFonts w:ascii="Times New Roman" w:hAnsi="Times New Roman"/>
          <w:sz w:val="28"/>
          <w:szCs w:val="28"/>
        </w:rPr>
        <w:t xml:space="preserve">Внести в </w:t>
      </w:r>
      <w:r w:rsidR="00C7241F" w:rsidRPr="00292DDA">
        <w:rPr>
          <w:rFonts w:ascii="Times New Roman" w:hAnsi="Times New Roman"/>
          <w:sz w:val="28"/>
          <w:szCs w:val="28"/>
        </w:rPr>
        <w:t>Положение</w:t>
      </w:r>
      <w:r w:rsidR="00D55F70" w:rsidRPr="00292DDA">
        <w:rPr>
          <w:rFonts w:ascii="Times New Roman" w:hAnsi="Times New Roman"/>
          <w:sz w:val="28"/>
          <w:szCs w:val="28"/>
        </w:rPr>
        <w:t xml:space="preserve"> </w:t>
      </w:r>
      <w:r w:rsidR="00C7241F" w:rsidRPr="00292DDA">
        <w:rPr>
          <w:rFonts w:ascii="Times New Roman" w:hAnsi="Times New Roman"/>
          <w:sz w:val="28"/>
          <w:szCs w:val="28"/>
        </w:rPr>
        <w:t>«О</w:t>
      </w:r>
      <w:r w:rsidR="00C7241F" w:rsidRPr="00292DDA">
        <w:rPr>
          <w:rFonts w:ascii="Times New Roman" w:eastAsia="Times New Roman" w:hAnsi="Times New Roman"/>
          <w:bCs/>
          <w:sz w:val="28"/>
          <w:szCs w:val="28"/>
          <w:lang w:eastAsia="ru-RU"/>
        </w:rPr>
        <w:t xml:space="preserve"> муниципальном контроле на автомобильном транспорте, городском наземном электрическом транспорте и в дорожном хозяйстве на территории Кушвинского городского округа</w:t>
      </w:r>
      <w:r w:rsidR="00C7241F" w:rsidRPr="00292DDA">
        <w:rPr>
          <w:rFonts w:ascii="Times New Roman" w:hAnsi="Times New Roman"/>
          <w:sz w:val="28"/>
          <w:szCs w:val="28"/>
        </w:rPr>
        <w:t>», утвержденно</w:t>
      </w:r>
      <w:r w:rsidR="0036175A" w:rsidRPr="00292DDA">
        <w:rPr>
          <w:rFonts w:ascii="Times New Roman" w:hAnsi="Times New Roman"/>
          <w:sz w:val="28"/>
          <w:szCs w:val="28"/>
        </w:rPr>
        <w:t>е</w:t>
      </w:r>
      <w:r w:rsidR="00C7241F" w:rsidRPr="00292DDA">
        <w:rPr>
          <w:rFonts w:ascii="Times New Roman" w:hAnsi="Times New Roman"/>
          <w:sz w:val="28"/>
          <w:szCs w:val="28"/>
        </w:rPr>
        <w:t xml:space="preserve"> решением </w:t>
      </w:r>
      <w:r w:rsidR="00D55F70" w:rsidRPr="00292DDA">
        <w:rPr>
          <w:rFonts w:ascii="Times New Roman" w:hAnsi="Times New Roman"/>
          <w:sz w:val="28"/>
          <w:szCs w:val="28"/>
        </w:rPr>
        <w:t>Думы Кушвинского городского округа от 28 октября 2021 года № 13</w:t>
      </w:r>
      <w:r w:rsidR="003846F8" w:rsidRPr="00292DDA">
        <w:rPr>
          <w:rFonts w:ascii="Times New Roman" w:hAnsi="Times New Roman"/>
          <w:sz w:val="28"/>
          <w:szCs w:val="28"/>
        </w:rPr>
        <w:t xml:space="preserve"> (далее – Положение)</w:t>
      </w:r>
      <w:r w:rsidR="00C7241F" w:rsidRPr="00292DDA">
        <w:rPr>
          <w:rFonts w:ascii="Times New Roman" w:hAnsi="Times New Roman"/>
          <w:sz w:val="28"/>
          <w:szCs w:val="28"/>
        </w:rPr>
        <w:t>,</w:t>
      </w:r>
      <w:r w:rsidR="00D55F70" w:rsidRPr="00292DDA">
        <w:rPr>
          <w:rFonts w:ascii="Times New Roman" w:hAnsi="Times New Roman"/>
          <w:sz w:val="28"/>
          <w:szCs w:val="28"/>
        </w:rPr>
        <w:t xml:space="preserve"> следующие изменения:</w:t>
      </w:r>
    </w:p>
    <w:p w14:paraId="545FF19E" w14:textId="7FB7C8D0" w:rsidR="00D01AB0" w:rsidRPr="00292DDA" w:rsidRDefault="007B2C59" w:rsidP="007B2C59">
      <w:pPr>
        <w:spacing w:after="0"/>
        <w:ind w:firstLine="709"/>
        <w:jc w:val="both"/>
        <w:rPr>
          <w:rFonts w:ascii="Times New Roman" w:hAnsi="Times New Roman"/>
          <w:sz w:val="28"/>
          <w:szCs w:val="28"/>
        </w:rPr>
      </w:pPr>
      <w:r w:rsidRPr="00292DDA">
        <w:rPr>
          <w:rFonts w:ascii="Times New Roman" w:hAnsi="Times New Roman"/>
          <w:sz w:val="28"/>
          <w:szCs w:val="28"/>
        </w:rPr>
        <w:t>1.1.</w:t>
      </w:r>
      <w:r w:rsidR="0070242A" w:rsidRPr="00292DDA">
        <w:rPr>
          <w:rFonts w:ascii="Times New Roman" w:hAnsi="Times New Roman"/>
          <w:sz w:val="28"/>
          <w:szCs w:val="28"/>
        </w:rPr>
        <w:t> </w:t>
      </w:r>
      <w:r w:rsidRPr="00292DDA">
        <w:rPr>
          <w:rFonts w:ascii="Times New Roman" w:hAnsi="Times New Roman"/>
          <w:sz w:val="28"/>
          <w:szCs w:val="28"/>
        </w:rPr>
        <w:t>Главу 3.2</w:t>
      </w:r>
      <w:r w:rsidR="00826BDE" w:rsidRPr="00292DDA">
        <w:rPr>
          <w:rFonts w:ascii="Times New Roman" w:hAnsi="Times New Roman"/>
          <w:sz w:val="28"/>
          <w:szCs w:val="28"/>
        </w:rPr>
        <w:t xml:space="preserve"> «</w:t>
      </w:r>
      <w:r w:rsidRPr="00292DDA">
        <w:rPr>
          <w:rFonts w:ascii="Times New Roman" w:hAnsi="Times New Roman"/>
          <w:sz w:val="28"/>
          <w:szCs w:val="28"/>
        </w:rPr>
        <w:t>Проверочные листы</w:t>
      </w:r>
      <w:r w:rsidR="00826BDE" w:rsidRPr="00292DDA">
        <w:rPr>
          <w:rFonts w:ascii="Times New Roman" w:hAnsi="Times New Roman"/>
          <w:sz w:val="28"/>
          <w:szCs w:val="28"/>
        </w:rPr>
        <w:t>»</w:t>
      </w:r>
      <w:r w:rsidRPr="00292DDA">
        <w:rPr>
          <w:rFonts w:ascii="Times New Roman" w:hAnsi="Times New Roman"/>
          <w:sz w:val="28"/>
          <w:szCs w:val="28"/>
        </w:rPr>
        <w:t xml:space="preserve"> </w:t>
      </w:r>
      <w:r w:rsidR="00764ED6" w:rsidRPr="00292DDA">
        <w:rPr>
          <w:rFonts w:ascii="Times New Roman" w:hAnsi="Times New Roman"/>
          <w:sz w:val="28"/>
          <w:szCs w:val="28"/>
        </w:rPr>
        <w:t>р</w:t>
      </w:r>
      <w:r w:rsidRPr="00292DDA">
        <w:rPr>
          <w:rFonts w:ascii="Times New Roman" w:hAnsi="Times New Roman"/>
          <w:sz w:val="28"/>
          <w:szCs w:val="28"/>
        </w:rPr>
        <w:t>аздела 3 Положения</w:t>
      </w:r>
      <w:r w:rsidR="00826BDE" w:rsidRPr="00292DDA">
        <w:rPr>
          <w:rFonts w:ascii="Times New Roman" w:hAnsi="Times New Roman"/>
          <w:sz w:val="28"/>
          <w:szCs w:val="28"/>
        </w:rPr>
        <w:t xml:space="preserve"> изложить в следующей редакции:</w:t>
      </w:r>
    </w:p>
    <w:p w14:paraId="77FF837F" w14:textId="1E4BA2D9" w:rsidR="00826BDE" w:rsidRPr="00292DDA" w:rsidRDefault="00826BDE" w:rsidP="0070242A">
      <w:pPr>
        <w:suppressAutoHyphens w:val="0"/>
        <w:autoSpaceDN/>
        <w:spacing w:after="0"/>
        <w:ind w:firstLine="709"/>
        <w:jc w:val="both"/>
        <w:rPr>
          <w:rFonts w:ascii="Times New Roman" w:hAnsi="Times New Roman"/>
          <w:sz w:val="28"/>
          <w:szCs w:val="28"/>
        </w:rPr>
      </w:pPr>
      <w:r w:rsidRPr="00292DDA">
        <w:rPr>
          <w:rFonts w:ascii="Times New Roman" w:hAnsi="Times New Roman"/>
          <w:sz w:val="28"/>
          <w:szCs w:val="28"/>
        </w:rPr>
        <w:t>«70.</w:t>
      </w:r>
      <w:r w:rsidRPr="00292DDA">
        <w:rPr>
          <w:rFonts w:ascii="Times New Roman" w:eastAsiaTheme="minorHAnsi" w:hAnsi="Times New Roman"/>
          <w:color w:val="000000"/>
          <w:sz w:val="28"/>
          <w:szCs w:val="28"/>
        </w:rPr>
        <w:t>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r w:rsidRPr="00292DDA">
        <w:rPr>
          <w:rFonts w:ascii="Times New Roman" w:hAnsi="Times New Roman"/>
          <w:sz w:val="28"/>
          <w:szCs w:val="28"/>
        </w:rPr>
        <w:t xml:space="preserve"> </w:t>
      </w:r>
      <w:r w:rsidRPr="00292DDA">
        <w:rPr>
          <w:rFonts w:ascii="Times New Roman" w:eastAsiaTheme="minorHAnsi" w:hAnsi="Times New Roman"/>
          <w:color w:val="000000"/>
          <w:sz w:val="28"/>
          <w:szCs w:val="28"/>
        </w:rPr>
        <w:t xml:space="preserve">Проверочные </w:t>
      </w:r>
      <w:r w:rsidRPr="00292DDA">
        <w:rPr>
          <w:rFonts w:ascii="Times New Roman" w:eastAsiaTheme="minorHAnsi" w:hAnsi="Times New Roman"/>
          <w:color w:val="000000"/>
          <w:sz w:val="28"/>
          <w:szCs w:val="28"/>
        </w:rPr>
        <w:lastRenderedPageBreak/>
        <w:t>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20648EDB" w14:textId="3D7713E6" w:rsidR="00826BDE" w:rsidRPr="00292DDA" w:rsidRDefault="0070242A" w:rsidP="00826BDE">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71</w:t>
      </w:r>
      <w:r w:rsidR="00826BDE" w:rsidRPr="00292DDA">
        <w:rPr>
          <w:rFonts w:ascii="Times New Roman" w:eastAsiaTheme="minorHAnsi" w:hAnsi="Times New Roman"/>
          <w:color w:val="000000"/>
          <w:sz w:val="28"/>
          <w:szCs w:val="28"/>
        </w:rPr>
        <w:t xml:space="preserve">. Проверочные листы подлежат обязательному применению при осуществлении следующих плановых контрольных мероприятий: </w:t>
      </w:r>
    </w:p>
    <w:p w14:paraId="4CC93ACE" w14:textId="77777777" w:rsidR="00826BDE" w:rsidRPr="00292DDA" w:rsidRDefault="00826BDE" w:rsidP="00826BDE">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 xml:space="preserve">1) рейдовый осмотр; </w:t>
      </w:r>
    </w:p>
    <w:p w14:paraId="5EE1C31B" w14:textId="77777777" w:rsidR="00826BDE" w:rsidRPr="00292DDA" w:rsidRDefault="00826BDE" w:rsidP="00826BDE">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2) выездная проверка.</w:t>
      </w:r>
    </w:p>
    <w:p w14:paraId="1606CD96" w14:textId="651510D7" w:rsidR="00826BDE" w:rsidRPr="00292DDA" w:rsidRDefault="00826BDE" w:rsidP="00826BDE">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Орган муниципального контроля вправе применять проверочные листы при проведении иных плановых контрольных мероприятий, внеплановых контрольных мероприятий (указать каких)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w:t>
      </w:r>
    </w:p>
    <w:p w14:paraId="1E09A0C0" w14:textId="327F5493" w:rsidR="00826BDE" w:rsidRPr="00292DDA" w:rsidRDefault="0070242A" w:rsidP="00826BDE">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72</w:t>
      </w:r>
      <w:r w:rsidR="00826BDE" w:rsidRPr="00292DDA">
        <w:rPr>
          <w:rFonts w:ascii="Times New Roman" w:eastAsiaTheme="minorHAnsi" w:hAnsi="Times New Roman"/>
          <w:color w:val="000000"/>
          <w:sz w:val="28"/>
          <w:szCs w:val="28"/>
        </w:rPr>
        <w:t>. Форма проверочных листов утверждается постановлением администрации Кушвинского городского округа в соответствии с требованиями Постановления Правительства Российской Федерации от 27 октября 2021 года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p>
    <w:p w14:paraId="5E6C084F" w14:textId="20DF94C2" w:rsidR="00826BDE" w:rsidRPr="00292DDA" w:rsidRDefault="00826BDE" w:rsidP="00EF7DA3">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Формы проверочных листов после дня их официального опубликования подлежат размещению на официальном сайте Кушвинского городского округа в</w:t>
      </w:r>
      <w:r w:rsidRPr="00292DDA">
        <w:rPr>
          <w:rFonts w:ascii="Times New Roman" w:eastAsia="Times New Roman" w:hAnsi="Times New Roman"/>
          <w:color w:val="000000"/>
          <w:sz w:val="28"/>
          <w:szCs w:val="28"/>
          <w:lang w:eastAsia="ru-RU"/>
        </w:rPr>
        <w:t xml:space="preserve"> информационно-телекоммуникационной сети Интернет </w:t>
      </w:r>
      <w:r w:rsidRPr="00292DDA">
        <w:rPr>
          <w:rFonts w:ascii="Times New Roman" w:eastAsia="Times New Roman" w:hAnsi="Times New Roman"/>
          <w:sz w:val="28"/>
          <w:szCs w:val="28"/>
          <w:lang w:eastAsia="ru-RU"/>
        </w:rPr>
        <w:t>(</w:t>
      </w:r>
      <w:hyperlink r:id="rId6" w:history="1">
        <w:r w:rsidRPr="00292DDA">
          <w:rPr>
            <w:rFonts w:ascii="Times New Roman" w:eastAsia="Times New Roman" w:hAnsi="Times New Roman"/>
            <w:sz w:val="28"/>
            <w:szCs w:val="28"/>
            <w:u w:color="000000"/>
            <w:lang w:eastAsia="ru-RU"/>
          </w:rPr>
          <w:t>https://kushva.midural.ru/</w:t>
        </w:r>
      </w:hyperlink>
      <w:r w:rsidRPr="00292DDA">
        <w:rPr>
          <w:rFonts w:ascii="Times New Roman" w:eastAsia="Times New Roman" w:hAnsi="Times New Roman"/>
          <w:sz w:val="28"/>
          <w:szCs w:val="28"/>
          <w:lang w:eastAsia="ru-RU"/>
        </w:rPr>
        <w:t xml:space="preserve">) </w:t>
      </w:r>
      <w:r w:rsidRPr="00292DDA">
        <w:rPr>
          <w:rFonts w:ascii="Times New Roman" w:eastAsiaTheme="minorHAnsi" w:hAnsi="Times New Roman"/>
          <w:color w:val="000000"/>
          <w:sz w:val="28"/>
          <w:szCs w:val="28"/>
        </w:rPr>
        <w:t>и внесению в единый реестр видов муниципального контроля.».</w:t>
      </w:r>
    </w:p>
    <w:p w14:paraId="1A1FDDF2" w14:textId="44A7EA41" w:rsidR="00A31956" w:rsidRPr="00292DDA" w:rsidRDefault="00A31956" w:rsidP="00A31956">
      <w:pPr>
        <w:suppressAutoHyphens w:val="0"/>
        <w:autoSpaceDN/>
        <w:spacing w:after="0"/>
        <w:ind w:firstLine="709"/>
        <w:jc w:val="both"/>
        <w:rPr>
          <w:rFonts w:ascii="Times New Roman" w:hAnsi="Times New Roman"/>
          <w:sz w:val="28"/>
          <w:szCs w:val="28"/>
        </w:rPr>
      </w:pPr>
      <w:r w:rsidRPr="00292DDA">
        <w:rPr>
          <w:rFonts w:ascii="Times New Roman" w:hAnsi="Times New Roman"/>
          <w:sz w:val="28"/>
          <w:szCs w:val="28"/>
        </w:rPr>
        <w:t>1.</w:t>
      </w:r>
      <w:r w:rsidR="007B2C59" w:rsidRPr="00292DDA">
        <w:rPr>
          <w:rFonts w:ascii="Times New Roman" w:hAnsi="Times New Roman"/>
          <w:sz w:val="28"/>
          <w:szCs w:val="28"/>
        </w:rPr>
        <w:t>2</w:t>
      </w:r>
      <w:r w:rsidRPr="00292DDA">
        <w:rPr>
          <w:rFonts w:ascii="Times New Roman" w:hAnsi="Times New Roman"/>
          <w:sz w:val="28"/>
          <w:szCs w:val="28"/>
        </w:rPr>
        <w:t>. </w:t>
      </w:r>
      <w:r w:rsidR="00664322" w:rsidRPr="00292DDA">
        <w:rPr>
          <w:rFonts w:ascii="Times New Roman" w:hAnsi="Times New Roman"/>
          <w:sz w:val="28"/>
          <w:szCs w:val="28"/>
        </w:rPr>
        <w:t>П</w:t>
      </w:r>
      <w:r w:rsidRPr="00292DDA">
        <w:rPr>
          <w:rFonts w:ascii="Times New Roman" w:hAnsi="Times New Roman"/>
          <w:sz w:val="28"/>
          <w:szCs w:val="28"/>
        </w:rPr>
        <w:t xml:space="preserve">ункт 184 Положения </w:t>
      </w:r>
      <w:r w:rsidR="00664322" w:rsidRPr="00292DDA">
        <w:rPr>
          <w:rFonts w:ascii="Times New Roman" w:hAnsi="Times New Roman"/>
          <w:sz w:val="28"/>
          <w:szCs w:val="28"/>
        </w:rPr>
        <w:t xml:space="preserve">дополнить </w:t>
      </w:r>
      <w:r w:rsidRPr="00292DDA">
        <w:rPr>
          <w:rFonts w:ascii="Times New Roman" w:hAnsi="Times New Roman"/>
          <w:sz w:val="28"/>
          <w:szCs w:val="28"/>
        </w:rPr>
        <w:t>абзацем</w:t>
      </w:r>
      <w:r w:rsidR="00664322" w:rsidRPr="00292DDA">
        <w:rPr>
          <w:rFonts w:ascii="Times New Roman" w:hAnsi="Times New Roman"/>
          <w:sz w:val="28"/>
          <w:szCs w:val="28"/>
        </w:rPr>
        <w:t xml:space="preserve"> вторым</w:t>
      </w:r>
      <w:r w:rsidRPr="00292DDA">
        <w:rPr>
          <w:rFonts w:ascii="Times New Roman" w:hAnsi="Times New Roman"/>
          <w:sz w:val="28"/>
          <w:szCs w:val="28"/>
        </w:rPr>
        <w:t xml:space="preserve"> следующего содержания: </w:t>
      </w:r>
    </w:p>
    <w:p w14:paraId="53924423" w14:textId="77777777" w:rsidR="00A31956" w:rsidRPr="00292DDA" w:rsidRDefault="00A31956" w:rsidP="00A31956">
      <w:pPr>
        <w:suppressAutoHyphens w:val="0"/>
        <w:autoSpaceDN/>
        <w:spacing w:after="0"/>
        <w:ind w:firstLine="709"/>
        <w:jc w:val="both"/>
        <w:rPr>
          <w:rFonts w:ascii="Times New Roman" w:hAnsi="Times New Roman"/>
          <w:sz w:val="28"/>
          <w:szCs w:val="28"/>
        </w:rPr>
      </w:pPr>
      <w:r w:rsidRPr="00292DDA">
        <w:rPr>
          <w:rFonts w:ascii="Times New Roman" w:hAnsi="Times New Roman"/>
          <w:sz w:val="28"/>
          <w:szCs w:val="28"/>
        </w:rPr>
        <w:t>«Жалоба подается контролируемыми лицами в орган муниципального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 июля 2020 года № 248-ФЗ ‎«О государственном контроле (надзоре) и муниципальном контроле в Российской Федерации».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33FAED84" w14:textId="0E6CF18C" w:rsidR="00A31956" w:rsidRPr="00292DDA" w:rsidRDefault="00A31956" w:rsidP="00A31956">
      <w:pPr>
        <w:suppressAutoHyphens w:val="0"/>
        <w:autoSpaceDN/>
        <w:spacing w:after="0"/>
        <w:ind w:firstLine="709"/>
        <w:jc w:val="both"/>
        <w:rPr>
          <w:rFonts w:ascii="Times New Roman" w:hAnsi="Times New Roman"/>
          <w:sz w:val="28"/>
          <w:szCs w:val="28"/>
        </w:rPr>
      </w:pPr>
      <w:r w:rsidRPr="00292DDA">
        <w:rPr>
          <w:rFonts w:ascii="Times New Roman" w:hAnsi="Times New Roman"/>
          <w:sz w:val="28"/>
          <w:szCs w:val="28"/>
        </w:rPr>
        <w:t>1.</w:t>
      </w:r>
      <w:r w:rsidR="00D722EA" w:rsidRPr="00292DDA">
        <w:rPr>
          <w:rFonts w:ascii="Times New Roman" w:hAnsi="Times New Roman"/>
          <w:sz w:val="28"/>
          <w:szCs w:val="28"/>
        </w:rPr>
        <w:t>3</w:t>
      </w:r>
      <w:r w:rsidRPr="00292DDA">
        <w:rPr>
          <w:rFonts w:ascii="Times New Roman" w:hAnsi="Times New Roman"/>
          <w:sz w:val="28"/>
          <w:szCs w:val="28"/>
        </w:rPr>
        <w:t xml:space="preserve">. Пункт 191 Положения исключить. </w:t>
      </w:r>
    </w:p>
    <w:p w14:paraId="167AB64E" w14:textId="756BF467" w:rsidR="00720AF7" w:rsidRPr="00292DDA" w:rsidRDefault="00F520E8" w:rsidP="006E3322">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1.</w:t>
      </w:r>
      <w:r w:rsidR="001C077B" w:rsidRPr="00292DDA">
        <w:rPr>
          <w:rFonts w:ascii="Times New Roman" w:eastAsiaTheme="minorHAnsi" w:hAnsi="Times New Roman"/>
          <w:color w:val="000000"/>
          <w:sz w:val="28"/>
          <w:szCs w:val="28"/>
        </w:rPr>
        <w:t>4</w:t>
      </w:r>
      <w:r w:rsidRPr="00292DDA">
        <w:rPr>
          <w:rFonts w:ascii="Times New Roman" w:eastAsiaTheme="minorHAnsi" w:hAnsi="Times New Roman"/>
          <w:color w:val="000000"/>
          <w:sz w:val="28"/>
          <w:szCs w:val="28"/>
        </w:rPr>
        <w:t>.</w:t>
      </w:r>
      <w:r w:rsidR="000D4A48" w:rsidRPr="00292DDA">
        <w:rPr>
          <w:rFonts w:ascii="Times New Roman" w:eastAsiaTheme="minorHAnsi" w:hAnsi="Times New Roman"/>
          <w:color w:val="000000"/>
          <w:sz w:val="28"/>
          <w:szCs w:val="28"/>
        </w:rPr>
        <w:t> </w:t>
      </w:r>
      <w:r w:rsidR="00720AF7" w:rsidRPr="00292DDA">
        <w:rPr>
          <w:rFonts w:ascii="Times New Roman" w:eastAsiaTheme="minorHAnsi" w:hAnsi="Times New Roman"/>
          <w:color w:val="000000"/>
          <w:sz w:val="28"/>
          <w:szCs w:val="28"/>
        </w:rPr>
        <w:t>Приложение № 2 к решению Думы Кушвинского городского округа от 28 октября 2021 года № 1</w:t>
      </w:r>
      <w:r w:rsidR="006E3322" w:rsidRPr="00292DDA">
        <w:rPr>
          <w:rFonts w:ascii="Times New Roman" w:eastAsiaTheme="minorHAnsi" w:hAnsi="Times New Roman"/>
          <w:color w:val="000000"/>
          <w:sz w:val="28"/>
          <w:szCs w:val="28"/>
        </w:rPr>
        <w:t>3</w:t>
      </w:r>
      <w:r w:rsidR="00720AF7" w:rsidRPr="00292DDA">
        <w:rPr>
          <w:rFonts w:ascii="Times New Roman" w:eastAsiaTheme="minorHAnsi" w:hAnsi="Times New Roman"/>
          <w:color w:val="000000"/>
          <w:sz w:val="28"/>
          <w:szCs w:val="28"/>
        </w:rPr>
        <w:t xml:space="preserve"> «Об утверждении Положения </w:t>
      </w:r>
      <w:r w:rsidR="006E3322" w:rsidRPr="00292DDA">
        <w:rPr>
          <w:rFonts w:ascii="Times New Roman" w:eastAsiaTheme="minorHAnsi" w:hAnsi="Times New Roman"/>
          <w:color w:val="000000"/>
          <w:sz w:val="28"/>
          <w:szCs w:val="28"/>
        </w:rPr>
        <w:t xml:space="preserve">«О муниципальном контроле на автомобильном транспорте, городском наземном электрическом транспорте и в дорожном хозяйстве на территории Кушвинского городского округа» </w:t>
      </w:r>
      <w:r w:rsidR="00720AF7" w:rsidRPr="00292DDA">
        <w:rPr>
          <w:rFonts w:ascii="Times New Roman" w:eastAsiaTheme="minorHAnsi" w:hAnsi="Times New Roman"/>
          <w:color w:val="000000"/>
          <w:sz w:val="28"/>
          <w:szCs w:val="28"/>
        </w:rPr>
        <w:t>изложить в новой редакции (прилагается).</w:t>
      </w:r>
    </w:p>
    <w:p w14:paraId="69394F44" w14:textId="0D2FD5D4" w:rsidR="00B96EA4" w:rsidRPr="00292DDA" w:rsidRDefault="00D55F70" w:rsidP="00B96EA4">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 xml:space="preserve">2. Настоящее решение вступает в силу с 1 марта 2022 года. </w:t>
      </w:r>
    </w:p>
    <w:p w14:paraId="6FD65961" w14:textId="77777777" w:rsidR="00770C4F" w:rsidRPr="00292DDA" w:rsidRDefault="00B96EA4" w:rsidP="00B96EA4">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br w:type="column"/>
      </w:r>
    </w:p>
    <w:p w14:paraId="5ECFE18E" w14:textId="77777777" w:rsidR="00D55F70" w:rsidRPr="00292DDA" w:rsidRDefault="00D55F70" w:rsidP="00D55F70">
      <w:pPr>
        <w:suppressAutoHyphens w:val="0"/>
        <w:autoSpaceDN/>
        <w:spacing w:after="0"/>
        <w:ind w:firstLine="709"/>
        <w:jc w:val="both"/>
        <w:rPr>
          <w:rFonts w:ascii="Times New Roman" w:eastAsiaTheme="minorHAnsi" w:hAnsi="Times New Roman"/>
          <w:color w:val="000000"/>
          <w:sz w:val="28"/>
          <w:szCs w:val="28"/>
        </w:rPr>
      </w:pPr>
      <w:r w:rsidRPr="00292DDA">
        <w:rPr>
          <w:rFonts w:ascii="Times New Roman" w:eastAsiaTheme="minorHAnsi" w:hAnsi="Times New Roman"/>
          <w:color w:val="000000"/>
          <w:sz w:val="28"/>
          <w:szCs w:val="28"/>
        </w:rPr>
        <w:t>3. Опубликовать настоящее решение в газете «Муниципальный вестник».</w:t>
      </w:r>
    </w:p>
    <w:p w14:paraId="6E24E301" w14:textId="77777777" w:rsidR="00E513C4" w:rsidRPr="00292DDA" w:rsidRDefault="00E513C4" w:rsidP="00E513C4">
      <w:pPr>
        <w:pStyle w:val="ConsPlusNormal"/>
        <w:tabs>
          <w:tab w:val="left" w:pos="1134"/>
        </w:tabs>
        <w:jc w:val="both"/>
        <w:rPr>
          <w:rFonts w:ascii="Times New Roman" w:hAnsi="Times New Roman" w:cs="Times New Roman"/>
          <w:sz w:val="28"/>
          <w:szCs w:val="28"/>
        </w:rPr>
      </w:pPr>
    </w:p>
    <w:p w14:paraId="1825A1FD" w14:textId="0C97317D" w:rsidR="00E513C4" w:rsidRPr="00292DDA" w:rsidRDefault="00E513C4" w:rsidP="00E513C4">
      <w:pPr>
        <w:pStyle w:val="ConsPlusNormal"/>
        <w:tabs>
          <w:tab w:val="left" w:pos="1134"/>
        </w:tabs>
        <w:jc w:val="both"/>
        <w:rPr>
          <w:rFonts w:ascii="Times New Roman" w:hAnsi="Times New Roman" w:cs="Times New Roman"/>
          <w:sz w:val="28"/>
          <w:szCs w:val="28"/>
        </w:rPr>
      </w:pPr>
    </w:p>
    <w:p w14:paraId="1F524002" w14:textId="316E5E06" w:rsidR="004124F2" w:rsidRPr="00292DDA" w:rsidRDefault="004124F2" w:rsidP="00E513C4">
      <w:pPr>
        <w:pStyle w:val="ConsPlusNormal"/>
        <w:tabs>
          <w:tab w:val="left" w:pos="1134"/>
        </w:tabs>
        <w:jc w:val="both"/>
        <w:rPr>
          <w:rFonts w:ascii="Times New Roman" w:hAnsi="Times New Roman" w:cs="Times New Roman"/>
          <w:sz w:val="28"/>
          <w:szCs w:val="28"/>
        </w:rPr>
      </w:pPr>
    </w:p>
    <w:p w14:paraId="7219E917" w14:textId="77777777" w:rsidR="004124F2" w:rsidRPr="00292DDA" w:rsidRDefault="004124F2" w:rsidP="00E513C4">
      <w:pPr>
        <w:pStyle w:val="ConsPlusNormal"/>
        <w:tabs>
          <w:tab w:val="left" w:pos="1134"/>
        </w:tabs>
        <w:jc w:val="both"/>
        <w:rPr>
          <w:rFonts w:ascii="Times New Roman" w:hAnsi="Times New Roman" w:cs="Times New Roman"/>
          <w:sz w:val="28"/>
          <w:szCs w:val="28"/>
        </w:rPr>
      </w:pPr>
    </w:p>
    <w:p w14:paraId="76C42DDD" w14:textId="1179A2AF" w:rsidR="00E513C4" w:rsidRPr="00292DDA" w:rsidRDefault="00E513C4" w:rsidP="00E513C4">
      <w:pPr>
        <w:spacing w:after="0"/>
        <w:rPr>
          <w:rFonts w:ascii="Times New Roman" w:hAnsi="Times New Roman"/>
          <w:sz w:val="28"/>
          <w:szCs w:val="28"/>
        </w:rPr>
      </w:pPr>
      <w:r w:rsidRPr="00292DDA">
        <w:rPr>
          <w:rFonts w:ascii="Times New Roman" w:hAnsi="Times New Roman"/>
          <w:sz w:val="28"/>
          <w:szCs w:val="28"/>
        </w:rPr>
        <w:t>Глава Кушвинского</w:t>
      </w:r>
      <w:r w:rsidRPr="00292DDA">
        <w:rPr>
          <w:rFonts w:ascii="Times New Roman" w:hAnsi="Times New Roman"/>
          <w:sz w:val="28"/>
          <w:szCs w:val="28"/>
        </w:rPr>
        <w:tab/>
      </w:r>
      <w:r w:rsidRPr="00292DDA">
        <w:rPr>
          <w:rFonts w:ascii="Times New Roman" w:hAnsi="Times New Roman"/>
          <w:sz w:val="28"/>
          <w:szCs w:val="28"/>
        </w:rPr>
        <w:tab/>
      </w:r>
      <w:r w:rsidRPr="00292DDA">
        <w:rPr>
          <w:rFonts w:ascii="Times New Roman" w:hAnsi="Times New Roman"/>
          <w:sz w:val="28"/>
          <w:szCs w:val="28"/>
        </w:rPr>
        <w:tab/>
      </w:r>
      <w:r w:rsidRPr="00292DDA">
        <w:rPr>
          <w:rFonts w:ascii="Times New Roman" w:hAnsi="Times New Roman"/>
          <w:sz w:val="28"/>
          <w:szCs w:val="28"/>
        </w:rPr>
        <w:tab/>
      </w:r>
      <w:r w:rsidRPr="00292DDA">
        <w:rPr>
          <w:rFonts w:ascii="Times New Roman" w:hAnsi="Times New Roman"/>
          <w:sz w:val="28"/>
          <w:szCs w:val="28"/>
        </w:rPr>
        <w:tab/>
        <w:t xml:space="preserve"> </w:t>
      </w:r>
      <w:r w:rsidR="00B807D6" w:rsidRPr="00292DDA">
        <w:rPr>
          <w:rFonts w:ascii="Times New Roman" w:hAnsi="Times New Roman"/>
          <w:sz w:val="28"/>
          <w:szCs w:val="28"/>
        </w:rPr>
        <w:t xml:space="preserve">    </w:t>
      </w:r>
      <w:r w:rsidRPr="00292DDA">
        <w:rPr>
          <w:rFonts w:ascii="Times New Roman" w:hAnsi="Times New Roman"/>
          <w:sz w:val="28"/>
          <w:szCs w:val="28"/>
        </w:rPr>
        <w:t>Председатель Думы</w:t>
      </w:r>
    </w:p>
    <w:p w14:paraId="5F207803" w14:textId="04FCB4FD" w:rsidR="00E513C4" w:rsidRPr="00292DDA" w:rsidRDefault="00E513C4" w:rsidP="00E513C4">
      <w:pPr>
        <w:spacing w:after="0"/>
        <w:rPr>
          <w:rFonts w:ascii="Times New Roman" w:hAnsi="Times New Roman"/>
          <w:sz w:val="28"/>
          <w:szCs w:val="28"/>
        </w:rPr>
      </w:pPr>
      <w:r w:rsidRPr="00292DDA">
        <w:rPr>
          <w:rFonts w:ascii="Times New Roman" w:hAnsi="Times New Roman"/>
          <w:sz w:val="28"/>
          <w:szCs w:val="28"/>
        </w:rPr>
        <w:t>городского округа</w:t>
      </w:r>
      <w:r w:rsidRPr="00292DDA">
        <w:rPr>
          <w:rFonts w:ascii="Times New Roman" w:hAnsi="Times New Roman"/>
          <w:sz w:val="28"/>
          <w:szCs w:val="28"/>
        </w:rPr>
        <w:tab/>
      </w:r>
      <w:r w:rsidRPr="00292DDA">
        <w:rPr>
          <w:rFonts w:ascii="Times New Roman" w:hAnsi="Times New Roman"/>
          <w:sz w:val="28"/>
          <w:szCs w:val="28"/>
        </w:rPr>
        <w:tab/>
      </w:r>
      <w:r w:rsidRPr="00292DDA">
        <w:rPr>
          <w:rFonts w:ascii="Times New Roman" w:hAnsi="Times New Roman"/>
          <w:sz w:val="28"/>
          <w:szCs w:val="28"/>
        </w:rPr>
        <w:tab/>
      </w:r>
      <w:r w:rsidRPr="00292DDA">
        <w:rPr>
          <w:rFonts w:ascii="Times New Roman" w:hAnsi="Times New Roman"/>
          <w:sz w:val="28"/>
          <w:szCs w:val="28"/>
        </w:rPr>
        <w:tab/>
      </w:r>
      <w:r w:rsidRPr="00292DDA">
        <w:rPr>
          <w:rFonts w:ascii="Times New Roman" w:hAnsi="Times New Roman"/>
          <w:sz w:val="28"/>
          <w:szCs w:val="28"/>
        </w:rPr>
        <w:tab/>
      </w:r>
      <w:r w:rsidR="00B807D6" w:rsidRPr="00292DDA">
        <w:rPr>
          <w:rFonts w:ascii="Times New Roman" w:hAnsi="Times New Roman"/>
          <w:sz w:val="28"/>
          <w:szCs w:val="28"/>
        </w:rPr>
        <w:t xml:space="preserve">    </w:t>
      </w:r>
      <w:r w:rsidRPr="00292DDA">
        <w:rPr>
          <w:rFonts w:ascii="Times New Roman" w:hAnsi="Times New Roman"/>
          <w:sz w:val="28"/>
          <w:szCs w:val="28"/>
        </w:rPr>
        <w:t xml:space="preserve"> Кушвинского городского округа</w:t>
      </w:r>
    </w:p>
    <w:p w14:paraId="7BA8E753" w14:textId="77777777" w:rsidR="00E513C4" w:rsidRPr="00292DDA" w:rsidRDefault="00E513C4" w:rsidP="00E513C4">
      <w:pPr>
        <w:spacing w:after="0"/>
        <w:rPr>
          <w:rFonts w:ascii="Times New Roman" w:hAnsi="Times New Roman"/>
          <w:sz w:val="28"/>
          <w:szCs w:val="28"/>
        </w:rPr>
      </w:pPr>
    </w:p>
    <w:p w14:paraId="19BF4BFF" w14:textId="64D7D69A" w:rsidR="00E513C4" w:rsidRPr="00292DDA" w:rsidRDefault="00E513C4" w:rsidP="00E513C4">
      <w:pPr>
        <w:spacing w:after="0"/>
        <w:rPr>
          <w:rFonts w:ascii="Times New Roman" w:hAnsi="Times New Roman"/>
          <w:sz w:val="28"/>
          <w:szCs w:val="28"/>
        </w:rPr>
      </w:pPr>
      <w:r w:rsidRPr="00292DDA">
        <w:rPr>
          <w:rFonts w:ascii="Times New Roman" w:hAnsi="Times New Roman"/>
          <w:sz w:val="28"/>
          <w:szCs w:val="28"/>
        </w:rPr>
        <w:tab/>
      </w:r>
      <w:r w:rsidRPr="00292DDA">
        <w:rPr>
          <w:rFonts w:ascii="Times New Roman" w:hAnsi="Times New Roman"/>
          <w:sz w:val="28"/>
          <w:szCs w:val="28"/>
        </w:rPr>
        <w:tab/>
      </w:r>
      <w:r w:rsidRPr="00292DDA">
        <w:rPr>
          <w:rFonts w:ascii="Times New Roman" w:hAnsi="Times New Roman"/>
          <w:sz w:val="28"/>
          <w:szCs w:val="28"/>
        </w:rPr>
        <w:tab/>
        <w:t>М.В. Слепухин</w:t>
      </w:r>
      <w:r w:rsidRPr="00292DDA">
        <w:rPr>
          <w:rFonts w:ascii="Times New Roman" w:hAnsi="Times New Roman"/>
          <w:sz w:val="28"/>
          <w:szCs w:val="28"/>
        </w:rPr>
        <w:tab/>
      </w:r>
      <w:r w:rsidRPr="00292DDA">
        <w:rPr>
          <w:rFonts w:ascii="Times New Roman" w:hAnsi="Times New Roman"/>
          <w:sz w:val="28"/>
          <w:szCs w:val="28"/>
        </w:rPr>
        <w:tab/>
      </w:r>
      <w:r w:rsidRPr="00292DDA">
        <w:rPr>
          <w:rFonts w:ascii="Times New Roman" w:hAnsi="Times New Roman"/>
          <w:sz w:val="28"/>
          <w:szCs w:val="28"/>
        </w:rPr>
        <w:tab/>
      </w:r>
      <w:r w:rsidRPr="00292DDA">
        <w:rPr>
          <w:rFonts w:ascii="Times New Roman" w:hAnsi="Times New Roman"/>
          <w:sz w:val="28"/>
          <w:szCs w:val="28"/>
        </w:rPr>
        <w:tab/>
      </w:r>
      <w:r w:rsidRPr="00292DDA">
        <w:rPr>
          <w:rFonts w:ascii="Times New Roman" w:hAnsi="Times New Roman"/>
          <w:sz w:val="28"/>
          <w:szCs w:val="28"/>
        </w:rPr>
        <w:tab/>
      </w:r>
      <w:r w:rsidRPr="00292DDA">
        <w:rPr>
          <w:rFonts w:ascii="Times New Roman" w:hAnsi="Times New Roman"/>
          <w:sz w:val="28"/>
          <w:szCs w:val="28"/>
        </w:rPr>
        <w:tab/>
        <w:t xml:space="preserve"> </w:t>
      </w:r>
      <w:r w:rsidR="00D263AC" w:rsidRPr="00292DDA">
        <w:rPr>
          <w:rFonts w:ascii="Times New Roman" w:hAnsi="Times New Roman"/>
          <w:sz w:val="28"/>
          <w:szCs w:val="28"/>
        </w:rPr>
        <w:t xml:space="preserve">   </w:t>
      </w:r>
      <w:r w:rsidRPr="00292DDA">
        <w:rPr>
          <w:rFonts w:ascii="Times New Roman" w:hAnsi="Times New Roman"/>
          <w:sz w:val="28"/>
          <w:szCs w:val="28"/>
        </w:rPr>
        <w:t xml:space="preserve"> С.А. Клиросов</w:t>
      </w:r>
    </w:p>
    <w:p w14:paraId="1D9B91AD"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7B69A273" w14:textId="77777777" w:rsidR="00E513C4" w:rsidRDefault="00E513C4" w:rsidP="004F3207">
      <w:pPr>
        <w:widowControl w:val="0"/>
        <w:autoSpaceDE w:val="0"/>
        <w:spacing w:after="0"/>
        <w:ind w:left="6379"/>
        <w:rPr>
          <w:rFonts w:ascii="Times New Roman" w:eastAsia="Times New Roman" w:hAnsi="Times New Roman"/>
          <w:bCs/>
          <w:sz w:val="24"/>
          <w:szCs w:val="24"/>
          <w:lang w:eastAsia="ru-RU"/>
        </w:rPr>
      </w:pPr>
    </w:p>
    <w:p w14:paraId="00A5032A" w14:textId="3D219C48" w:rsidR="00E513C4" w:rsidRDefault="00E513C4" w:rsidP="00663D15">
      <w:pPr>
        <w:widowControl w:val="0"/>
        <w:autoSpaceDE w:val="0"/>
        <w:spacing w:after="0"/>
        <w:rPr>
          <w:rFonts w:ascii="Times New Roman" w:eastAsia="Times New Roman" w:hAnsi="Times New Roman"/>
          <w:bCs/>
          <w:sz w:val="24"/>
          <w:szCs w:val="24"/>
          <w:lang w:eastAsia="ru-RU"/>
        </w:rPr>
      </w:pPr>
    </w:p>
    <w:p w14:paraId="4D754BF3" w14:textId="27EF824B" w:rsidR="006E3322" w:rsidRDefault="006E3322" w:rsidP="00663D15">
      <w:pPr>
        <w:widowControl w:val="0"/>
        <w:autoSpaceDE w:val="0"/>
        <w:spacing w:after="0"/>
        <w:rPr>
          <w:rFonts w:ascii="Times New Roman" w:eastAsia="Times New Roman" w:hAnsi="Times New Roman"/>
          <w:bCs/>
          <w:sz w:val="24"/>
          <w:szCs w:val="24"/>
          <w:lang w:eastAsia="ru-RU"/>
        </w:rPr>
      </w:pPr>
    </w:p>
    <w:p w14:paraId="2A6648FF" w14:textId="310B18A2" w:rsidR="006E3322" w:rsidRDefault="006E3322" w:rsidP="00663D15">
      <w:pPr>
        <w:widowControl w:val="0"/>
        <w:autoSpaceDE w:val="0"/>
        <w:spacing w:after="0"/>
        <w:rPr>
          <w:rFonts w:ascii="Times New Roman" w:eastAsia="Times New Roman" w:hAnsi="Times New Roman"/>
          <w:bCs/>
          <w:sz w:val="24"/>
          <w:szCs w:val="24"/>
          <w:lang w:eastAsia="ru-RU"/>
        </w:rPr>
      </w:pPr>
    </w:p>
    <w:p w14:paraId="11BCC8F5" w14:textId="12762B22" w:rsidR="006E3322" w:rsidRDefault="006E3322" w:rsidP="00663D15">
      <w:pPr>
        <w:widowControl w:val="0"/>
        <w:autoSpaceDE w:val="0"/>
        <w:spacing w:after="0"/>
        <w:rPr>
          <w:rFonts w:ascii="Times New Roman" w:eastAsia="Times New Roman" w:hAnsi="Times New Roman"/>
          <w:bCs/>
          <w:sz w:val="24"/>
          <w:szCs w:val="24"/>
          <w:lang w:eastAsia="ru-RU"/>
        </w:rPr>
      </w:pPr>
    </w:p>
    <w:p w14:paraId="5A617FCE" w14:textId="6970F479" w:rsidR="006E3322" w:rsidRDefault="006E3322" w:rsidP="00663D15">
      <w:pPr>
        <w:widowControl w:val="0"/>
        <w:autoSpaceDE w:val="0"/>
        <w:spacing w:after="0"/>
        <w:rPr>
          <w:rFonts w:ascii="Times New Roman" w:eastAsia="Times New Roman" w:hAnsi="Times New Roman"/>
          <w:bCs/>
          <w:sz w:val="24"/>
          <w:szCs w:val="24"/>
          <w:lang w:eastAsia="ru-RU"/>
        </w:rPr>
      </w:pPr>
    </w:p>
    <w:p w14:paraId="2D5FC2B7" w14:textId="4DBDAA84" w:rsidR="006E3322" w:rsidRDefault="006E3322" w:rsidP="00663D15">
      <w:pPr>
        <w:widowControl w:val="0"/>
        <w:autoSpaceDE w:val="0"/>
        <w:spacing w:after="0"/>
        <w:rPr>
          <w:rFonts w:ascii="Times New Roman" w:eastAsia="Times New Roman" w:hAnsi="Times New Roman"/>
          <w:bCs/>
          <w:sz w:val="24"/>
          <w:szCs w:val="24"/>
          <w:lang w:eastAsia="ru-RU"/>
        </w:rPr>
      </w:pPr>
    </w:p>
    <w:p w14:paraId="00436119" w14:textId="33F0B913" w:rsidR="006E3322" w:rsidRDefault="006E3322" w:rsidP="00663D15">
      <w:pPr>
        <w:widowControl w:val="0"/>
        <w:autoSpaceDE w:val="0"/>
        <w:spacing w:after="0"/>
        <w:rPr>
          <w:rFonts w:ascii="Times New Roman" w:eastAsia="Times New Roman" w:hAnsi="Times New Roman"/>
          <w:bCs/>
          <w:sz w:val="24"/>
          <w:szCs w:val="24"/>
          <w:lang w:eastAsia="ru-RU"/>
        </w:rPr>
      </w:pPr>
    </w:p>
    <w:p w14:paraId="34F8E233" w14:textId="4B0A8DA7" w:rsidR="006E3322" w:rsidRDefault="006E3322" w:rsidP="00663D15">
      <w:pPr>
        <w:widowControl w:val="0"/>
        <w:autoSpaceDE w:val="0"/>
        <w:spacing w:after="0"/>
        <w:rPr>
          <w:rFonts w:ascii="Times New Roman" w:eastAsia="Times New Roman" w:hAnsi="Times New Roman"/>
          <w:bCs/>
          <w:sz w:val="24"/>
          <w:szCs w:val="24"/>
          <w:lang w:eastAsia="ru-RU"/>
        </w:rPr>
      </w:pPr>
    </w:p>
    <w:p w14:paraId="6EE91250" w14:textId="7E706E4F" w:rsidR="006E3322" w:rsidRDefault="006E3322" w:rsidP="00663D15">
      <w:pPr>
        <w:widowControl w:val="0"/>
        <w:autoSpaceDE w:val="0"/>
        <w:spacing w:after="0"/>
        <w:rPr>
          <w:rFonts w:ascii="Times New Roman" w:eastAsia="Times New Roman" w:hAnsi="Times New Roman"/>
          <w:bCs/>
          <w:sz w:val="24"/>
          <w:szCs w:val="24"/>
          <w:lang w:eastAsia="ru-RU"/>
        </w:rPr>
      </w:pPr>
    </w:p>
    <w:p w14:paraId="3A44D897" w14:textId="7E35F77D" w:rsidR="006E3322" w:rsidRDefault="006E3322" w:rsidP="00663D15">
      <w:pPr>
        <w:widowControl w:val="0"/>
        <w:autoSpaceDE w:val="0"/>
        <w:spacing w:after="0"/>
        <w:rPr>
          <w:rFonts w:ascii="Times New Roman" w:eastAsia="Times New Roman" w:hAnsi="Times New Roman"/>
          <w:bCs/>
          <w:sz w:val="24"/>
          <w:szCs w:val="24"/>
          <w:lang w:eastAsia="ru-RU"/>
        </w:rPr>
      </w:pPr>
    </w:p>
    <w:p w14:paraId="7764600E" w14:textId="60C5FDC8" w:rsidR="006E3322" w:rsidRDefault="006E3322" w:rsidP="00663D15">
      <w:pPr>
        <w:widowControl w:val="0"/>
        <w:autoSpaceDE w:val="0"/>
        <w:spacing w:after="0"/>
        <w:rPr>
          <w:rFonts w:ascii="Times New Roman" w:eastAsia="Times New Roman" w:hAnsi="Times New Roman"/>
          <w:bCs/>
          <w:sz w:val="24"/>
          <w:szCs w:val="24"/>
          <w:lang w:eastAsia="ru-RU"/>
        </w:rPr>
      </w:pPr>
    </w:p>
    <w:p w14:paraId="26A5D5DF" w14:textId="430A9B49" w:rsidR="006E3322" w:rsidRDefault="006E3322" w:rsidP="00663D15">
      <w:pPr>
        <w:widowControl w:val="0"/>
        <w:autoSpaceDE w:val="0"/>
        <w:spacing w:after="0"/>
        <w:rPr>
          <w:rFonts w:ascii="Times New Roman" w:eastAsia="Times New Roman" w:hAnsi="Times New Roman"/>
          <w:bCs/>
          <w:sz w:val="24"/>
          <w:szCs w:val="24"/>
          <w:lang w:eastAsia="ru-RU"/>
        </w:rPr>
      </w:pPr>
    </w:p>
    <w:p w14:paraId="08F4201B" w14:textId="18806475" w:rsidR="006E3322" w:rsidRDefault="006E3322" w:rsidP="00663D15">
      <w:pPr>
        <w:widowControl w:val="0"/>
        <w:autoSpaceDE w:val="0"/>
        <w:spacing w:after="0"/>
        <w:rPr>
          <w:rFonts w:ascii="Times New Roman" w:eastAsia="Times New Roman" w:hAnsi="Times New Roman"/>
          <w:bCs/>
          <w:sz w:val="24"/>
          <w:szCs w:val="24"/>
          <w:lang w:eastAsia="ru-RU"/>
        </w:rPr>
      </w:pPr>
    </w:p>
    <w:p w14:paraId="109A9C45" w14:textId="1669CCA6" w:rsidR="006E3322" w:rsidRDefault="006E3322" w:rsidP="00663D15">
      <w:pPr>
        <w:widowControl w:val="0"/>
        <w:autoSpaceDE w:val="0"/>
        <w:spacing w:after="0"/>
        <w:rPr>
          <w:rFonts w:ascii="Times New Roman" w:eastAsia="Times New Roman" w:hAnsi="Times New Roman"/>
          <w:bCs/>
          <w:sz w:val="24"/>
          <w:szCs w:val="24"/>
          <w:lang w:eastAsia="ru-RU"/>
        </w:rPr>
      </w:pPr>
    </w:p>
    <w:p w14:paraId="73DCBE04" w14:textId="767284C1" w:rsidR="006E3322" w:rsidRDefault="006E3322" w:rsidP="00663D15">
      <w:pPr>
        <w:widowControl w:val="0"/>
        <w:autoSpaceDE w:val="0"/>
        <w:spacing w:after="0"/>
        <w:rPr>
          <w:rFonts w:ascii="Times New Roman" w:eastAsia="Times New Roman" w:hAnsi="Times New Roman"/>
          <w:bCs/>
          <w:sz w:val="24"/>
          <w:szCs w:val="24"/>
          <w:lang w:eastAsia="ru-RU"/>
        </w:rPr>
      </w:pPr>
    </w:p>
    <w:p w14:paraId="225BD022" w14:textId="374C711C" w:rsidR="006E3322" w:rsidRDefault="006E3322" w:rsidP="00663D15">
      <w:pPr>
        <w:widowControl w:val="0"/>
        <w:autoSpaceDE w:val="0"/>
        <w:spacing w:after="0"/>
        <w:rPr>
          <w:rFonts w:ascii="Times New Roman" w:eastAsia="Times New Roman" w:hAnsi="Times New Roman"/>
          <w:bCs/>
          <w:sz w:val="24"/>
          <w:szCs w:val="24"/>
          <w:lang w:eastAsia="ru-RU"/>
        </w:rPr>
      </w:pPr>
    </w:p>
    <w:p w14:paraId="0A9C00F6" w14:textId="1DDDA347" w:rsidR="006E3322" w:rsidRDefault="006E3322" w:rsidP="00663D15">
      <w:pPr>
        <w:widowControl w:val="0"/>
        <w:autoSpaceDE w:val="0"/>
        <w:spacing w:after="0"/>
        <w:rPr>
          <w:rFonts w:ascii="Times New Roman" w:eastAsia="Times New Roman" w:hAnsi="Times New Roman"/>
          <w:bCs/>
          <w:sz w:val="24"/>
          <w:szCs w:val="24"/>
          <w:lang w:eastAsia="ru-RU"/>
        </w:rPr>
      </w:pPr>
    </w:p>
    <w:p w14:paraId="5ACDA053" w14:textId="1D8C7F93" w:rsidR="006E3322" w:rsidRDefault="006E3322" w:rsidP="00663D15">
      <w:pPr>
        <w:widowControl w:val="0"/>
        <w:autoSpaceDE w:val="0"/>
        <w:spacing w:after="0"/>
        <w:rPr>
          <w:rFonts w:ascii="Times New Roman" w:eastAsia="Times New Roman" w:hAnsi="Times New Roman"/>
          <w:bCs/>
          <w:sz w:val="24"/>
          <w:szCs w:val="24"/>
          <w:lang w:eastAsia="ru-RU"/>
        </w:rPr>
      </w:pPr>
    </w:p>
    <w:p w14:paraId="3206E1B3" w14:textId="4D0D6BD0" w:rsidR="006E3322" w:rsidRDefault="006E3322" w:rsidP="00663D15">
      <w:pPr>
        <w:widowControl w:val="0"/>
        <w:autoSpaceDE w:val="0"/>
        <w:spacing w:after="0"/>
        <w:rPr>
          <w:rFonts w:ascii="Times New Roman" w:eastAsia="Times New Roman" w:hAnsi="Times New Roman"/>
          <w:bCs/>
          <w:sz w:val="24"/>
          <w:szCs w:val="24"/>
          <w:lang w:eastAsia="ru-RU"/>
        </w:rPr>
      </w:pPr>
    </w:p>
    <w:p w14:paraId="16EDF7F6" w14:textId="424E5356" w:rsidR="006E3322" w:rsidRDefault="006E3322" w:rsidP="00663D15">
      <w:pPr>
        <w:widowControl w:val="0"/>
        <w:autoSpaceDE w:val="0"/>
        <w:spacing w:after="0"/>
        <w:rPr>
          <w:rFonts w:ascii="Times New Roman" w:eastAsia="Times New Roman" w:hAnsi="Times New Roman"/>
          <w:bCs/>
          <w:sz w:val="24"/>
          <w:szCs w:val="24"/>
          <w:lang w:eastAsia="ru-RU"/>
        </w:rPr>
      </w:pPr>
    </w:p>
    <w:p w14:paraId="51DFE235" w14:textId="14F5EE89" w:rsidR="006E3322" w:rsidRDefault="006E3322" w:rsidP="00663D15">
      <w:pPr>
        <w:widowControl w:val="0"/>
        <w:autoSpaceDE w:val="0"/>
        <w:spacing w:after="0"/>
        <w:rPr>
          <w:rFonts w:ascii="Times New Roman" w:eastAsia="Times New Roman" w:hAnsi="Times New Roman"/>
          <w:bCs/>
          <w:sz w:val="24"/>
          <w:szCs w:val="24"/>
          <w:lang w:eastAsia="ru-RU"/>
        </w:rPr>
      </w:pPr>
    </w:p>
    <w:p w14:paraId="39CCCB19" w14:textId="009842F2" w:rsidR="006E3322" w:rsidRDefault="006E3322" w:rsidP="00663D15">
      <w:pPr>
        <w:widowControl w:val="0"/>
        <w:autoSpaceDE w:val="0"/>
        <w:spacing w:after="0"/>
        <w:rPr>
          <w:rFonts w:ascii="Times New Roman" w:eastAsia="Times New Roman" w:hAnsi="Times New Roman"/>
          <w:bCs/>
          <w:sz w:val="24"/>
          <w:szCs w:val="24"/>
          <w:lang w:eastAsia="ru-RU"/>
        </w:rPr>
      </w:pPr>
    </w:p>
    <w:p w14:paraId="6C4CEE9D" w14:textId="5E6AFFC9" w:rsidR="006E3322" w:rsidRDefault="006E3322" w:rsidP="00663D15">
      <w:pPr>
        <w:widowControl w:val="0"/>
        <w:autoSpaceDE w:val="0"/>
        <w:spacing w:after="0"/>
        <w:rPr>
          <w:rFonts w:ascii="Times New Roman" w:eastAsia="Times New Roman" w:hAnsi="Times New Roman"/>
          <w:bCs/>
          <w:sz w:val="24"/>
          <w:szCs w:val="24"/>
          <w:lang w:eastAsia="ru-RU"/>
        </w:rPr>
      </w:pPr>
    </w:p>
    <w:p w14:paraId="49E3A60C" w14:textId="3D660702" w:rsidR="006E3322" w:rsidRDefault="006E3322" w:rsidP="00663D15">
      <w:pPr>
        <w:widowControl w:val="0"/>
        <w:autoSpaceDE w:val="0"/>
        <w:spacing w:after="0"/>
        <w:rPr>
          <w:rFonts w:ascii="Times New Roman" w:eastAsia="Times New Roman" w:hAnsi="Times New Roman"/>
          <w:bCs/>
          <w:sz w:val="24"/>
          <w:szCs w:val="24"/>
          <w:lang w:eastAsia="ru-RU"/>
        </w:rPr>
      </w:pPr>
    </w:p>
    <w:p w14:paraId="0E2799BE" w14:textId="2041C27A" w:rsidR="006E3322" w:rsidRDefault="006E3322" w:rsidP="00663D15">
      <w:pPr>
        <w:widowControl w:val="0"/>
        <w:autoSpaceDE w:val="0"/>
        <w:spacing w:after="0"/>
        <w:rPr>
          <w:rFonts w:ascii="Times New Roman" w:eastAsia="Times New Roman" w:hAnsi="Times New Roman"/>
          <w:bCs/>
          <w:sz w:val="24"/>
          <w:szCs w:val="24"/>
          <w:lang w:eastAsia="ru-RU"/>
        </w:rPr>
      </w:pPr>
    </w:p>
    <w:p w14:paraId="15CE7B7E" w14:textId="2D645AF4" w:rsidR="006E3322" w:rsidRDefault="006E3322" w:rsidP="00663D15">
      <w:pPr>
        <w:widowControl w:val="0"/>
        <w:autoSpaceDE w:val="0"/>
        <w:spacing w:after="0"/>
        <w:rPr>
          <w:rFonts w:ascii="Times New Roman" w:eastAsia="Times New Roman" w:hAnsi="Times New Roman"/>
          <w:bCs/>
          <w:sz w:val="24"/>
          <w:szCs w:val="24"/>
          <w:lang w:eastAsia="ru-RU"/>
        </w:rPr>
      </w:pPr>
    </w:p>
    <w:p w14:paraId="7E0215BC" w14:textId="3108B7FF" w:rsidR="006E3322" w:rsidRDefault="006E3322" w:rsidP="00663D15">
      <w:pPr>
        <w:widowControl w:val="0"/>
        <w:autoSpaceDE w:val="0"/>
        <w:spacing w:after="0"/>
        <w:rPr>
          <w:rFonts w:ascii="Times New Roman" w:eastAsia="Times New Roman" w:hAnsi="Times New Roman"/>
          <w:bCs/>
          <w:sz w:val="24"/>
          <w:szCs w:val="24"/>
          <w:lang w:eastAsia="ru-RU"/>
        </w:rPr>
      </w:pPr>
    </w:p>
    <w:p w14:paraId="36877E4A" w14:textId="3EEE4C7B" w:rsidR="006E3322" w:rsidRDefault="006E3322" w:rsidP="00663D15">
      <w:pPr>
        <w:widowControl w:val="0"/>
        <w:autoSpaceDE w:val="0"/>
        <w:spacing w:after="0"/>
        <w:rPr>
          <w:rFonts w:ascii="Times New Roman" w:eastAsia="Times New Roman" w:hAnsi="Times New Roman"/>
          <w:bCs/>
          <w:sz w:val="24"/>
          <w:szCs w:val="24"/>
          <w:lang w:eastAsia="ru-RU"/>
        </w:rPr>
      </w:pPr>
    </w:p>
    <w:p w14:paraId="56F8E8B8" w14:textId="2604B31C" w:rsidR="006E3322" w:rsidRDefault="006E3322" w:rsidP="00663D15">
      <w:pPr>
        <w:widowControl w:val="0"/>
        <w:autoSpaceDE w:val="0"/>
        <w:spacing w:after="0"/>
        <w:rPr>
          <w:rFonts w:ascii="Times New Roman" w:eastAsia="Times New Roman" w:hAnsi="Times New Roman"/>
          <w:bCs/>
          <w:sz w:val="24"/>
          <w:szCs w:val="24"/>
          <w:lang w:eastAsia="ru-RU"/>
        </w:rPr>
      </w:pPr>
    </w:p>
    <w:p w14:paraId="1D5811F7" w14:textId="56B5ED92" w:rsidR="006E3322" w:rsidRDefault="006E3322" w:rsidP="00663D15">
      <w:pPr>
        <w:widowControl w:val="0"/>
        <w:autoSpaceDE w:val="0"/>
        <w:spacing w:after="0"/>
        <w:rPr>
          <w:rFonts w:ascii="Times New Roman" w:eastAsia="Times New Roman" w:hAnsi="Times New Roman"/>
          <w:bCs/>
          <w:sz w:val="24"/>
          <w:szCs w:val="24"/>
          <w:lang w:eastAsia="ru-RU"/>
        </w:rPr>
      </w:pPr>
    </w:p>
    <w:p w14:paraId="1C67E6C3" w14:textId="590C8FD2" w:rsidR="006E3322" w:rsidRDefault="006E3322" w:rsidP="00663D15">
      <w:pPr>
        <w:widowControl w:val="0"/>
        <w:autoSpaceDE w:val="0"/>
        <w:spacing w:after="0"/>
        <w:rPr>
          <w:rFonts w:ascii="Times New Roman" w:eastAsia="Times New Roman" w:hAnsi="Times New Roman"/>
          <w:bCs/>
          <w:sz w:val="24"/>
          <w:szCs w:val="24"/>
          <w:lang w:eastAsia="ru-RU"/>
        </w:rPr>
      </w:pPr>
    </w:p>
    <w:p w14:paraId="51F641FB" w14:textId="6F4E1A17" w:rsidR="006E3322" w:rsidRDefault="006E3322" w:rsidP="00663D15">
      <w:pPr>
        <w:widowControl w:val="0"/>
        <w:autoSpaceDE w:val="0"/>
        <w:spacing w:after="0"/>
        <w:rPr>
          <w:rFonts w:ascii="Times New Roman" w:eastAsia="Times New Roman" w:hAnsi="Times New Roman"/>
          <w:bCs/>
          <w:sz w:val="24"/>
          <w:szCs w:val="24"/>
          <w:lang w:eastAsia="ru-RU"/>
        </w:rPr>
      </w:pPr>
    </w:p>
    <w:p w14:paraId="224BD161" w14:textId="51AC34CD" w:rsidR="006E3322" w:rsidRDefault="006E3322" w:rsidP="00663D15">
      <w:pPr>
        <w:widowControl w:val="0"/>
        <w:autoSpaceDE w:val="0"/>
        <w:spacing w:after="0"/>
        <w:rPr>
          <w:rFonts w:ascii="Times New Roman" w:eastAsia="Times New Roman" w:hAnsi="Times New Roman"/>
          <w:bCs/>
          <w:sz w:val="24"/>
          <w:szCs w:val="24"/>
          <w:lang w:eastAsia="ru-RU"/>
        </w:rPr>
      </w:pPr>
    </w:p>
    <w:p w14:paraId="56729003" w14:textId="040BA061" w:rsidR="006E3322" w:rsidRDefault="006E3322" w:rsidP="00663D15">
      <w:pPr>
        <w:widowControl w:val="0"/>
        <w:autoSpaceDE w:val="0"/>
        <w:spacing w:after="0"/>
        <w:rPr>
          <w:rFonts w:ascii="Times New Roman" w:eastAsia="Times New Roman" w:hAnsi="Times New Roman"/>
          <w:bCs/>
          <w:sz w:val="24"/>
          <w:szCs w:val="24"/>
          <w:lang w:eastAsia="ru-RU"/>
        </w:rPr>
      </w:pPr>
    </w:p>
    <w:p w14:paraId="4D14622F" w14:textId="220780B7" w:rsidR="006E3322" w:rsidRDefault="006E3322" w:rsidP="00663D15">
      <w:pPr>
        <w:widowControl w:val="0"/>
        <w:autoSpaceDE w:val="0"/>
        <w:spacing w:after="0"/>
        <w:rPr>
          <w:rFonts w:ascii="Times New Roman" w:eastAsia="Times New Roman" w:hAnsi="Times New Roman"/>
          <w:bCs/>
          <w:sz w:val="24"/>
          <w:szCs w:val="24"/>
          <w:lang w:eastAsia="ru-RU"/>
        </w:rPr>
      </w:pPr>
    </w:p>
    <w:p w14:paraId="14E1A594" w14:textId="2F99E1FA" w:rsidR="006E3322" w:rsidRDefault="006E3322" w:rsidP="00663D15">
      <w:pPr>
        <w:widowControl w:val="0"/>
        <w:autoSpaceDE w:val="0"/>
        <w:spacing w:after="0"/>
        <w:rPr>
          <w:rFonts w:ascii="Times New Roman" w:eastAsia="Times New Roman" w:hAnsi="Times New Roman"/>
          <w:bCs/>
          <w:sz w:val="24"/>
          <w:szCs w:val="24"/>
          <w:lang w:eastAsia="ru-RU"/>
        </w:rPr>
      </w:pPr>
    </w:p>
    <w:p w14:paraId="3D7F0B0A" w14:textId="77777777" w:rsidR="006E3322" w:rsidRDefault="006E3322" w:rsidP="00663D15">
      <w:pPr>
        <w:widowControl w:val="0"/>
        <w:autoSpaceDE w:val="0"/>
        <w:spacing w:after="0"/>
        <w:rPr>
          <w:rFonts w:ascii="Times New Roman" w:eastAsia="Times New Roman" w:hAnsi="Times New Roman"/>
          <w:bCs/>
          <w:sz w:val="24"/>
          <w:szCs w:val="24"/>
          <w:lang w:eastAsia="ru-RU"/>
        </w:rPr>
      </w:pPr>
    </w:p>
    <w:p w14:paraId="59D754E8" w14:textId="7A9DC2D2" w:rsidR="006E3322" w:rsidRDefault="006E3322" w:rsidP="00663D15">
      <w:pPr>
        <w:widowControl w:val="0"/>
        <w:autoSpaceDE w:val="0"/>
        <w:spacing w:after="0"/>
        <w:rPr>
          <w:rFonts w:ascii="Times New Roman" w:eastAsia="Times New Roman" w:hAnsi="Times New Roman"/>
          <w:bCs/>
          <w:sz w:val="24"/>
          <w:szCs w:val="24"/>
          <w:lang w:eastAsia="ru-RU"/>
        </w:rPr>
      </w:pPr>
    </w:p>
    <w:p w14:paraId="1147F617" w14:textId="77777777" w:rsidR="001175DA" w:rsidRDefault="001175DA" w:rsidP="00663D15">
      <w:pPr>
        <w:widowControl w:val="0"/>
        <w:autoSpaceDE w:val="0"/>
        <w:spacing w:after="0"/>
        <w:rPr>
          <w:rFonts w:ascii="Times New Roman" w:eastAsia="Times New Roman" w:hAnsi="Times New Roman"/>
          <w:bCs/>
          <w:sz w:val="24"/>
          <w:szCs w:val="24"/>
          <w:lang w:eastAsia="ru-RU"/>
        </w:rPr>
      </w:pPr>
    </w:p>
    <w:p w14:paraId="0E21075B" w14:textId="2423DC84" w:rsidR="006E3322" w:rsidRPr="00CE4E59" w:rsidRDefault="006E3322" w:rsidP="00663D15">
      <w:pPr>
        <w:widowControl w:val="0"/>
        <w:autoSpaceDE w:val="0"/>
        <w:spacing w:after="0"/>
        <w:rPr>
          <w:rFonts w:ascii="Times New Roman" w:eastAsia="Times New Roman" w:hAnsi="Times New Roman"/>
          <w:bCs/>
          <w:sz w:val="28"/>
          <w:szCs w:val="28"/>
          <w:lang w:eastAsia="ru-RU"/>
        </w:rPr>
      </w:pPr>
    </w:p>
    <w:p w14:paraId="22E530D3" w14:textId="77777777" w:rsidR="006E3322" w:rsidRPr="006E3322" w:rsidRDefault="006E3322" w:rsidP="006E3322">
      <w:pPr>
        <w:widowControl w:val="0"/>
        <w:suppressAutoHyphens w:val="0"/>
        <w:autoSpaceDE w:val="0"/>
        <w:autoSpaceDN/>
        <w:spacing w:after="0" w:line="259" w:lineRule="auto"/>
        <w:ind w:left="6379"/>
        <w:rPr>
          <w:rFonts w:ascii="Times New Roman" w:eastAsia="Times New Roman" w:hAnsi="Times New Roman"/>
          <w:bCs/>
          <w:sz w:val="24"/>
          <w:szCs w:val="24"/>
          <w:lang w:eastAsia="ru-RU"/>
        </w:rPr>
      </w:pPr>
      <w:r w:rsidRPr="006E3322">
        <w:rPr>
          <w:rFonts w:ascii="Times New Roman" w:eastAsia="Times New Roman" w:hAnsi="Times New Roman" w:cstheme="minorBidi"/>
          <w:bCs/>
          <w:sz w:val="24"/>
          <w:szCs w:val="24"/>
          <w:lang w:eastAsia="ru-RU"/>
        </w:rPr>
        <w:t>Приложение</w:t>
      </w:r>
    </w:p>
    <w:p w14:paraId="4D8EDA1B" w14:textId="10A060E0" w:rsidR="006E3322" w:rsidRPr="006E3322" w:rsidRDefault="00764ED6" w:rsidP="006E3322">
      <w:pPr>
        <w:widowControl w:val="0"/>
        <w:suppressAutoHyphens w:val="0"/>
        <w:autoSpaceDE w:val="0"/>
        <w:autoSpaceDN/>
        <w:spacing w:after="0" w:line="259" w:lineRule="auto"/>
        <w:ind w:left="6379"/>
        <w:rPr>
          <w:rFonts w:ascii="Times New Roman" w:eastAsia="Times New Roman" w:hAnsi="Times New Roman" w:cstheme="minorBidi"/>
          <w:bCs/>
          <w:sz w:val="24"/>
          <w:szCs w:val="24"/>
          <w:lang w:eastAsia="ru-RU"/>
        </w:rPr>
      </w:pPr>
      <w:r>
        <w:rPr>
          <w:rFonts w:ascii="Times New Roman" w:eastAsia="Times New Roman" w:hAnsi="Times New Roman" w:cstheme="minorBidi"/>
          <w:bCs/>
          <w:sz w:val="24"/>
          <w:szCs w:val="24"/>
          <w:lang w:eastAsia="ru-RU"/>
        </w:rPr>
        <w:t>к</w:t>
      </w:r>
      <w:r w:rsidR="006E3322" w:rsidRPr="006E3322">
        <w:rPr>
          <w:rFonts w:ascii="Times New Roman" w:eastAsia="Times New Roman" w:hAnsi="Times New Roman" w:cstheme="minorBidi"/>
          <w:bCs/>
          <w:sz w:val="24"/>
          <w:szCs w:val="24"/>
          <w:lang w:eastAsia="ru-RU"/>
        </w:rPr>
        <w:t xml:space="preserve"> решению Думы </w:t>
      </w:r>
    </w:p>
    <w:p w14:paraId="7C521446" w14:textId="77777777" w:rsidR="006E3322" w:rsidRPr="006E3322" w:rsidRDefault="006E3322" w:rsidP="006E3322">
      <w:pPr>
        <w:widowControl w:val="0"/>
        <w:suppressAutoHyphens w:val="0"/>
        <w:autoSpaceDE w:val="0"/>
        <w:autoSpaceDN/>
        <w:spacing w:after="0" w:line="259" w:lineRule="auto"/>
        <w:ind w:left="6379"/>
        <w:rPr>
          <w:rFonts w:ascii="Times New Roman" w:eastAsia="Times New Roman" w:hAnsi="Times New Roman" w:cstheme="minorBidi"/>
          <w:bCs/>
          <w:sz w:val="24"/>
          <w:szCs w:val="24"/>
          <w:lang w:eastAsia="ru-RU"/>
        </w:rPr>
      </w:pPr>
      <w:r w:rsidRPr="006E3322">
        <w:rPr>
          <w:rFonts w:ascii="Times New Roman" w:eastAsia="Times New Roman" w:hAnsi="Times New Roman" w:cstheme="minorBidi"/>
          <w:bCs/>
          <w:sz w:val="24"/>
          <w:szCs w:val="24"/>
          <w:lang w:eastAsia="ru-RU"/>
        </w:rPr>
        <w:t>Кушвинского городского округа</w:t>
      </w:r>
    </w:p>
    <w:p w14:paraId="12DF6E8B" w14:textId="20A077D4" w:rsidR="008F1FD2" w:rsidRDefault="008F1FD2" w:rsidP="006E3322">
      <w:pPr>
        <w:widowControl w:val="0"/>
        <w:suppressAutoHyphens w:val="0"/>
        <w:autoSpaceDE w:val="0"/>
        <w:autoSpaceDN/>
        <w:spacing w:after="0" w:line="259" w:lineRule="auto"/>
        <w:ind w:left="6379"/>
        <w:rPr>
          <w:rFonts w:ascii="Times New Roman" w:eastAsia="Times New Roman" w:hAnsi="Times New Roman" w:cstheme="minorBidi"/>
          <w:bCs/>
          <w:sz w:val="24"/>
          <w:szCs w:val="24"/>
          <w:lang w:eastAsia="ru-RU"/>
        </w:rPr>
      </w:pPr>
      <w:r w:rsidRPr="006E3322">
        <w:rPr>
          <w:rFonts w:ascii="Times New Roman" w:eastAsia="Times New Roman" w:hAnsi="Times New Roman" w:cstheme="minorBidi"/>
          <w:bCs/>
          <w:sz w:val="24"/>
          <w:szCs w:val="24"/>
          <w:lang w:eastAsia="ru-RU"/>
        </w:rPr>
        <w:t>О</w:t>
      </w:r>
      <w:r>
        <w:rPr>
          <w:rFonts w:ascii="Times New Roman" w:eastAsia="Times New Roman" w:hAnsi="Times New Roman" w:cstheme="minorBidi"/>
          <w:bCs/>
          <w:sz w:val="24"/>
          <w:szCs w:val="24"/>
          <w:lang w:eastAsia="ru-RU"/>
        </w:rPr>
        <w:t>т 24 февраля 2021 года № 37</w:t>
      </w:r>
    </w:p>
    <w:p w14:paraId="4721D5BC" w14:textId="78115F57" w:rsidR="008F1FD2" w:rsidRDefault="008F1FD2" w:rsidP="006E3322">
      <w:pPr>
        <w:widowControl w:val="0"/>
        <w:suppressAutoHyphens w:val="0"/>
        <w:autoSpaceDE w:val="0"/>
        <w:autoSpaceDN/>
        <w:spacing w:after="0" w:line="259" w:lineRule="auto"/>
        <w:ind w:left="6379"/>
        <w:rPr>
          <w:rFonts w:ascii="Times New Roman" w:eastAsia="Times New Roman" w:hAnsi="Times New Roman" w:cstheme="minorBidi"/>
          <w:bCs/>
          <w:sz w:val="24"/>
          <w:szCs w:val="24"/>
          <w:lang w:eastAsia="ru-RU"/>
        </w:rPr>
      </w:pPr>
    </w:p>
    <w:p w14:paraId="4D8388D6" w14:textId="21806123" w:rsidR="008F1FD2" w:rsidRDefault="008F1FD2" w:rsidP="006E3322">
      <w:pPr>
        <w:widowControl w:val="0"/>
        <w:suppressAutoHyphens w:val="0"/>
        <w:autoSpaceDE w:val="0"/>
        <w:autoSpaceDN/>
        <w:spacing w:after="0" w:line="259" w:lineRule="auto"/>
        <w:ind w:left="6379"/>
        <w:rPr>
          <w:rFonts w:ascii="Times New Roman" w:eastAsia="Times New Roman" w:hAnsi="Times New Roman" w:cstheme="minorBidi"/>
          <w:bCs/>
          <w:sz w:val="24"/>
          <w:szCs w:val="24"/>
          <w:lang w:eastAsia="ru-RU"/>
        </w:rPr>
      </w:pPr>
      <w:r>
        <w:rPr>
          <w:rFonts w:ascii="Times New Roman" w:eastAsia="Times New Roman" w:hAnsi="Times New Roman" w:cstheme="minorBidi"/>
          <w:bCs/>
          <w:sz w:val="24"/>
          <w:szCs w:val="24"/>
          <w:lang w:eastAsia="ru-RU"/>
        </w:rPr>
        <w:t xml:space="preserve">«Приложение № 2 </w:t>
      </w:r>
    </w:p>
    <w:p w14:paraId="551B3915" w14:textId="761F4D3E" w:rsidR="008F1FD2" w:rsidRDefault="008F1FD2" w:rsidP="006E3322">
      <w:pPr>
        <w:widowControl w:val="0"/>
        <w:suppressAutoHyphens w:val="0"/>
        <w:autoSpaceDE w:val="0"/>
        <w:autoSpaceDN/>
        <w:spacing w:after="0" w:line="259" w:lineRule="auto"/>
        <w:ind w:left="6379"/>
        <w:rPr>
          <w:rFonts w:ascii="Times New Roman" w:eastAsia="Times New Roman" w:hAnsi="Times New Roman" w:cstheme="minorBidi"/>
          <w:bCs/>
          <w:sz w:val="24"/>
          <w:szCs w:val="24"/>
          <w:lang w:eastAsia="ru-RU"/>
        </w:rPr>
      </w:pPr>
      <w:r>
        <w:rPr>
          <w:rFonts w:ascii="Times New Roman" w:eastAsia="Times New Roman" w:hAnsi="Times New Roman" w:cstheme="minorBidi"/>
          <w:bCs/>
          <w:sz w:val="24"/>
          <w:szCs w:val="24"/>
          <w:lang w:eastAsia="ru-RU"/>
        </w:rPr>
        <w:t>к решению Думы Кушвинского</w:t>
      </w:r>
    </w:p>
    <w:p w14:paraId="29E33FAE" w14:textId="084C5547" w:rsidR="008F1FD2" w:rsidRDefault="008F1FD2" w:rsidP="006E3322">
      <w:pPr>
        <w:widowControl w:val="0"/>
        <w:suppressAutoHyphens w:val="0"/>
        <w:autoSpaceDE w:val="0"/>
        <w:autoSpaceDN/>
        <w:spacing w:after="0" w:line="259" w:lineRule="auto"/>
        <w:ind w:left="6379"/>
        <w:rPr>
          <w:rFonts w:ascii="Times New Roman" w:eastAsia="Times New Roman" w:hAnsi="Times New Roman" w:cstheme="minorBidi"/>
          <w:bCs/>
          <w:sz w:val="24"/>
          <w:szCs w:val="24"/>
          <w:lang w:eastAsia="ru-RU"/>
        </w:rPr>
      </w:pPr>
      <w:r>
        <w:rPr>
          <w:rFonts w:ascii="Times New Roman" w:eastAsia="Times New Roman" w:hAnsi="Times New Roman" w:cstheme="minorBidi"/>
          <w:bCs/>
          <w:sz w:val="24"/>
          <w:szCs w:val="24"/>
          <w:lang w:eastAsia="ru-RU"/>
        </w:rPr>
        <w:t>городского округа</w:t>
      </w:r>
    </w:p>
    <w:p w14:paraId="73703917" w14:textId="57A55FAB" w:rsidR="008F1FD2" w:rsidRDefault="008F1FD2" w:rsidP="006E3322">
      <w:pPr>
        <w:widowControl w:val="0"/>
        <w:suppressAutoHyphens w:val="0"/>
        <w:autoSpaceDE w:val="0"/>
        <w:autoSpaceDN/>
        <w:spacing w:after="0" w:line="259" w:lineRule="auto"/>
        <w:ind w:left="6379"/>
        <w:rPr>
          <w:rFonts w:ascii="Times New Roman" w:eastAsia="Times New Roman" w:hAnsi="Times New Roman" w:cstheme="minorBidi"/>
          <w:bCs/>
          <w:sz w:val="24"/>
          <w:szCs w:val="24"/>
          <w:lang w:eastAsia="ru-RU"/>
        </w:rPr>
      </w:pPr>
      <w:r>
        <w:rPr>
          <w:rFonts w:ascii="Times New Roman" w:eastAsia="Times New Roman" w:hAnsi="Times New Roman" w:cstheme="minorBidi"/>
          <w:bCs/>
          <w:sz w:val="24"/>
          <w:szCs w:val="24"/>
          <w:lang w:eastAsia="ru-RU"/>
        </w:rPr>
        <w:t>от 28 октября 2021 года № 13</w:t>
      </w:r>
    </w:p>
    <w:p w14:paraId="0ECF7F1C" w14:textId="17AC28AB" w:rsidR="006E3322" w:rsidRPr="00AB6610" w:rsidRDefault="006E3322" w:rsidP="00663D15">
      <w:pPr>
        <w:widowControl w:val="0"/>
        <w:autoSpaceDE w:val="0"/>
        <w:spacing w:after="0"/>
        <w:rPr>
          <w:rFonts w:ascii="Times New Roman" w:eastAsia="Times New Roman" w:hAnsi="Times New Roman"/>
          <w:bCs/>
          <w:sz w:val="28"/>
          <w:szCs w:val="28"/>
          <w:lang w:eastAsia="ru-RU"/>
        </w:rPr>
      </w:pPr>
    </w:p>
    <w:p w14:paraId="42A0D561" w14:textId="77777777" w:rsidR="006E3322" w:rsidRPr="00AB6610" w:rsidRDefault="006E3322" w:rsidP="00663D15">
      <w:pPr>
        <w:widowControl w:val="0"/>
        <w:autoSpaceDE w:val="0"/>
        <w:spacing w:after="0"/>
        <w:rPr>
          <w:rFonts w:ascii="Times New Roman" w:eastAsia="Times New Roman" w:hAnsi="Times New Roman"/>
          <w:bCs/>
          <w:sz w:val="28"/>
          <w:szCs w:val="28"/>
          <w:lang w:eastAsia="ru-RU"/>
        </w:rPr>
      </w:pPr>
    </w:p>
    <w:p w14:paraId="1D174937" w14:textId="7F7AA9C6" w:rsidR="00EA2130" w:rsidRDefault="00EA2130" w:rsidP="00EA2130">
      <w:pPr>
        <w:pStyle w:val="Standard"/>
        <w:tabs>
          <w:tab w:val="left" w:pos="0"/>
        </w:tabs>
        <w:jc w:val="center"/>
        <w:rPr>
          <w:rFonts w:ascii="Times New Roman" w:eastAsia="Calibri" w:hAnsi="Times New Roman" w:cs="Times New Roman"/>
          <w:b/>
          <w:bCs/>
          <w:color w:val="000000"/>
          <w:kern w:val="0"/>
          <w:sz w:val="28"/>
          <w:szCs w:val="28"/>
          <w:shd w:val="clear" w:color="auto" w:fill="FFFFFF"/>
          <w:lang w:val="ru-RU" w:eastAsia="en-US" w:bidi="ar-SA"/>
        </w:rPr>
      </w:pPr>
      <w:r>
        <w:rPr>
          <w:rFonts w:ascii="Times New Roman" w:eastAsia="Calibri" w:hAnsi="Times New Roman" w:cs="Times New Roman"/>
          <w:b/>
          <w:bCs/>
          <w:color w:val="000000"/>
          <w:kern w:val="0"/>
          <w:sz w:val="28"/>
          <w:szCs w:val="28"/>
          <w:shd w:val="clear" w:color="auto" w:fill="FFFFFF"/>
          <w:lang w:val="ru-RU" w:eastAsia="en-US" w:bidi="ar-SA"/>
        </w:rPr>
        <w:t>К</w:t>
      </w:r>
      <w:r w:rsidR="002D55E4">
        <w:rPr>
          <w:rFonts w:ascii="Times New Roman" w:eastAsia="Calibri" w:hAnsi="Times New Roman" w:cs="Times New Roman"/>
          <w:b/>
          <w:bCs/>
          <w:color w:val="000000"/>
          <w:kern w:val="0"/>
          <w:sz w:val="28"/>
          <w:szCs w:val="28"/>
          <w:shd w:val="clear" w:color="auto" w:fill="FFFFFF"/>
          <w:lang w:val="ru-RU" w:eastAsia="en-US" w:bidi="ar-SA"/>
        </w:rPr>
        <w:t>ЛЮЧЕВЫЕ</w:t>
      </w:r>
      <w:r>
        <w:rPr>
          <w:rFonts w:ascii="Times New Roman" w:eastAsia="Calibri" w:hAnsi="Times New Roman" w:cs="Times New Roman"/>
          <w:b/>
          <w:bCs/>
          <w:color w:val="000000"/>
          <w:kern w:val="0"/>
          <w:sz w:val="28"/>
          <w:szCs w:val="28"/>
          <w:shd w:val="clear" w:color="auto" w:fill="FFFFFF"/>
          <w:lang w:val="ru-RU" w:eastAsia="en-US" w:bidi="ar-SA"/>
        </w:rPr>
        <w:t xml:space="preserve"> </w:t>
      </w:r>
      <w:r w:rsidR="002D55E4">
        <w:rPr>
          <w:rFonts w:ascii="Times New Roman" w:eastAsia="Calibri" w:hAnsi="Times New Roman" w:cs="Times New Roman"/>
          <w:b/>
          <w:bCs/>
          <w:color w:val="000000"/>
          <w:kern w:val="0"/>
          <w:sz w:val="28"/>
          <w:szCs w:val="28"/>
          <w:shd w:val="clear" w:color="auto" w:fill="FFFFFF"/>
          <w:lang w:val="ru-RU" w:eastAsia="en-US" w:bidi="ar-SA"/>
        </w:rPr>
        <w:t>ПОКАЗАТЕЛИ</w:t>
      </w:r>
      <w:r w:rsidR="000450A6">
        <w:rPr>
          <w:rFonts w:ascii="Times New Roman" w:eastAsia="Calibri" w:hAnsi="Times New Roman" w:cs="Times New Roman"/>
          <w:b/>
          <w:bCs/>
          <w:color w:val="000000"/>
          <w:kern w:val="0"/>
          <w:sz w:val="28"/>
          <w:szCs w:val="28"/>
          <w:shd w:val="clear" w:color="auto" w:fill="FFFFFF"/>
          <w:lang w:val="ru-RU" w:eastAsia="en-US" w:bidi="ar-SA"/>
        </w:rPr>
        <w:t xml:space="preserve"> </w:t>
      </w:r>
    </w:p>
    <w:p w14:paraId="78AFED37" w14:textId="77777777" w:rsidR="006E3322" w:rsidRDefault="006E3322" w:rsidP="006E3322">
      <w:pPr>
        <w:widowControl w:val="0"/>
        <w:tabs>
          <w:tab w:val="left" w:pos="0"/>
        </w:tabs>
        <w:autoSpaceDE w:val="0"/>
        <w:spacing w:after="0"/>
        <w:jc w:val="center"/>
      </w:pPr>
      <w:r>
        <w:rPr>
          <w:rFonts w:ascii="Times New Roman" w:hAnsi="Times New Roman"/>
          <w:b/>
          <w:bCs/>
          <w:color w:val="000000"/>
          <w:sz w:val="28"/>
          <w:szCs w:val="28"/>
          <w:shd w:val="clear" w:color="auto" w:fill="FFFFFF"/>
        </w:rPr>
        <w:t>и их целевые значения муниципального контроля на автомобильном транспорте, городском наземном транспорте и в дорожном хозяйстве на территории Кушвинского городского округа</w:t>
      </w:r>
    </w:p>
    <w:p w14:paraId="102C45F4" w14:textId="037ADD10" w:rsidR="006E3322" w:rsidRPr="003201FB" w:rsidRDefault="006E3322" w:rsidP="006E3322">
      <w:pPr>
        <w:widowControl w:val="0"/>
        <w:tabs>
          <w:tab w:val="left" w:pos="993"/>
        </w:tabs>
        <w:autoSpaceDE w:val="0"/>
        <w:spacing w:after="0"/>
        <w:ind w:firstLine="709"/>
        <w:jc w:val="both"/>
        <w:rPr>
          <w:rFonts w:ascii="Times New Roman" w:hAnsi="Times New Roman"/>
          <w:sz w:val="28"/>
          <w:szCs w:val="28"/>
        </w:rPr>
      </w:pPr>
    </w:p>
    <w:p w14:paraId="1B7F5062" w14:textId="77777777" w:rsidR="00AB6610" w:rsidRPr="003201FB" w:rsidRDefault="00AB6610" w:rsidP="006E3322">
      <w:pPr>
        <w:widowControl w:val="0"/>
        <w:tabs>
          <w:tab w:val="left" w:pos="993"/>
        </w:tabs>
        <w:autoSpaceDE w:val="0"/>
        <w:spacing w:after="0"/>
        <w:ind w:firstLine="709"/>
        <w:jc w:val="both"/>
        <w:rPr>
          <w:rFonts w:ascii="Times New Roman" w:hAnsi="Times New Roman"/>
          <w:sz w:val="28"/>
          <w:szCs w:val="28"/>
        </w:rPr>
      </w:pPr>
    </w:p>
    <w:p w14:paraId="0D845592" w14:textId="5D49EF49" w:rsidR="006E3322" w:rsidRDefault="006E3322" w:rsidP="006E3322">
      <w:pPr>
        <w:autoSpaceDE w:val="0"/>
        <w:spacing w:after="0"/>
        <w:ind w:firstLine="709"/>
        <w:jc w:val="both"/>
      </w:pPr>
      <w:r>
        <w:rPr>
          <w:rFonts w:ascii="Times New Roman" w:hAnsi="Times New Roman"/>
          <w:sz w:val="28"/>
          <w:szCs w:val="28"/>
          <w:lang w:eastAsia="ru-RU"/>
        </w:rPr>
        <w:t xml:space="preserve">1.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w:t>
      </w:r>
      <w:r w:rsidR="002E0B47">
        <w:rPr>
          <w:rFonts w:ascii="Times New Roman" w:hAnsi="Times New Roman"/>
          <w:sz w:val="28"/>
          <w:szCs w:val="28"/>
          <w:lang w:eastAsia="ru-RU"/>
        </w:rPr>
        <w:t>–</w:t>
      </w:r>
      <w:r>
        <w:rPr>
          <w:rFonts w:ascii="Times New Roman" w:hAnsi="Times New Roman"/>
          <w:sz w:val="28"/>
          <w:szCs w:val="28"/>
          <w:lang w:eastAsia="ru-RU"/>
        </w:rPr>
        <w:t xml:space="preserve"> 70%.</w:t>
      </w:r>
    </w:p>
    <w:p w14:paraId="28D370CC" w14:textId="221AAE80" w:rsidR="006E3322" w:rsidRDefault="006E3322" w:rsidP="006E3322">
      <w:pPr>
        <w:autoSpaceDE w:val="0"/>
        <w:spacing w:after="0"/>
        <w:ind w:firstLine="709"/>
        <w:jc w:val="both"/>
      </w:pPr>
      <w:r>
        <w:rPr>
          <w:rFonts w:ascii="Times New Roman" w:hAnsi="Times New Roman"/>
          <w:sz w:val="28"/>
          <w:szCs w:val="28"/>
          <w:lang w:eastAsia="ru-RU"/>
        </w:rPr>
        <w:t xml:space="preserve">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w:t>
      </w:r>
      <w:r w:rsidR="002E0B47">
        <w:rPr>
          <w:rFonts w:ascii="Times New Roman" w:hAnsi="Times New Roman"/>
          <w:sz w:val="28"/>
          <w:szCs w:val="28"/>
          <w:lang w:eastAsia="ru-RU"/>
        </w:rPr>
        <w:t>–</w:t>
      </w:r>
      <w:r>
        <w:rPr>
          <w:rFonts w:ascii="Times New Roman" w:hAnsi="Times New Roman"/>
          <w:sz w:val="28"/>
          <w:szCs w:val="28"/>
          <w:lang w:eastAsia="ru-RU"/>
        </w:rPr>
        <w:t xml:space="preserve"> 0%.</w:t>
      </w:r>
    </w:p>
    <w:p w14:paraId="3BC7325B" w14:textId="63E3AD6A" w:rsidR="006E3322" w:rsidRPr="002E3E33" w:rsidRDefault="006E3322" w:rsidP="00663D15">
      <w:pPr>
        <w:widowControl w:val="0"/>
        <w:autoSpaceDE w:val="0"/>
        <w:spacing w:after="0"/>
        <w:rPr>
          <w:rFonts w:ascii="Times New Roman" w:eastAsia="Times New Roman" w:hAnsi="Times New Roman"/>
          <w:bCs/>
          <w:sz w:val="28"/>
          <w:szCs w:val="28"/>
          <w:lang w:eastAsia="ru-RU"/>
        </w:rPr>
      </w:pPr>
    </w:p>
    <w:p w14:paraId="3080ABFA" w14:textId="535261F2" w:rsidR="006E3322" w:rsidRPr="002E3E33" w:rsidRDefault="006E3322" w:rsidP="00663D15">
      <w:pPr>
        <w:widowControl w:val="0"/>
        <w:autoSpaceDE w:val="0"/>
        <w:spacing w:after="0"/>
        <w:rPr>
          <w:rFonts w:ascii="Times New Roman" w:eastAsia="Times New Roman" w:hAnsi="Times New Roman"/>
          <w:bCs/>
          <w:sz w:val="28"/>
          <w:szCs w:val="28"/>
          <w:lang w:eastAsia="ru-RU"/>
        </w:rPr>
      </w:pPr>
    </w:p>
    <w:p w14:paraId="05FA391B" w14:textId="77777777" w:rsidR="006E3322" w:rsidRDefault="006E3322" w:rsidP="006E3322">
      <w:pPr>
        <w:autoSpaceDE w:val="0"/>
        <w:spacing w:after="0"/>
        <w:jc w:val="center"/>
        <w:rPr>
          <w:rFonts w:ascii="Times New Roman" w:hAnsi="Times New Roman"/>
          <w:b/>
          <w:bCs/>
          <w:sz w:val="28"/>
          <w:szCs w:val="28"/>
          <w:lang w:eastAsia="ru-RU"/>
        </w:rPr>
      </w:pPr>
      <w:r>
        <w:rPr>
          <w:rFonts w:ascii="Times New Roman" w:hAnsi="Times New Roman"/>
          <w:b/>
          <w:bCs/>
          <w:sz w:val="28"/>
          <w:szCs w:val="28"/>
          <w:lang w:eastAsia="ru-RU"/>
        </w:rPr>
        <w:t>Индикативные показатели</w:t>
      </w:r>
    </w:p>
    <w:p w14:paraId="7E42A2E3" w14:textId="6BBCA40C" w:rsidR="006E3322" w:rsidRPr="006E3322" w:rsidRDefault="006E3322" w:rsidP="006E3322">
      <w:pPr>
        <w:autoSpaceDE w:val="0"/>
        <w:spacing w:after="0"/>
        <w:jc w:val="center"/>
      </w:pPr>
      <w:r>
        <w:rPr>
          <w:rFonts w:ascii="Times New Roman" w:hAnsi="Times New Roman"/>
          <w:b/>
          <w:bCs/>
          <w:color w:val="000000"/>
          <w:sz w:val="28"/>
          <w:szCs w:val="28"/>
          <w:shd w:val="clear" w:color="auto" w:fill="FFFFFF"/>
        </w:rPr>
        <w:t>в сфере муниципального контроля на автомобильном транспорте, городском наземном транспорте и в дорожном хозяйстве на территории Кушвинского городского округа</w:t>
      </w:r>
    </w:p>
    <w:p w14:paraId="27062026" w14:textId="310C0701" w:rsidR="006E3322" w:rsidRPr="002E3E33" w:rsidRDefault="006E3322" w:rsidP="00663D15">
      <w:pPr>
        <w:widowControl w:val="0"/>
        <w:autoSpaceDE w:val="0"/>
        <w:spacing w:after="0"/>
        <w:rPr>
          <w:rFonts w:ascii="Times New Roman" w:eastAsia="Times New Roman" w:hAnsi="Times New Roman"/>
          <w:bCs/>
          <w:sz w:val="28"/>
          <w:szCs w:val="28"/>
          <w:lang w:eastAsia="ru-RU"/>
        </w:rPr>
      </w:pPr>
    </w:p>
    <w:p w14:paraId="421A2363" w14:textId="77777777"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1) количество плановых контрольных мероприятий, проведенных за отчетный период;</w:t>
      </w:r>
    </w:p>
    <w:p w14:paraId="7FCC69A6" w14:textId="77777777"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2) количество внеплановых контрольных мероприятий, проведенных за отчетный период;</w:t>
      </w:r>
    </w:p>
    <w:p w14:paraId="5FFDF997" w14:textId="033644D6"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3) </w:t>
      </w:r>
      <w:r w:rsidRPr="00794E4E">
        <w:rPr>
          <w:rFonts w:ascii="Times New Roman" w:hAnsi="Times New Roman"/>
          <w:color w:val="000000"/>
          <w:sz w:val="28"/>
          <w:szCs w:val="28"/>
        </w:rPr>
        <w:t>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2D5D1276" w14:textId="77777777"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4) </w:t>
      </w:r>
      <w:r w:rsidRPr="00397ED9">
        <w:rPr>
          <w:rFonts w:ascii="Times New Roman" w:hAnsi="Times New Roman"/>
          <w:color w:val="000000"/>
          <w:sz w:val="28"/>
          <w:szCs w:val="28"/>
        </w:rPr>
        <w:t>обще</w:t>
      </w:r>
      <w:r>
        <w:rPr>
          <w:rFonts w:ascii="Times New Roman" w:hAnsi="Times New Roman"/>
          <w:color w:val="000000"/>
          <w:sz w:val="28"/>
          <w:szCs w:val="28"/>
        </w:rPr>
        <w:t xml:space="preserve">е </w:t>
      </w:r>
      <w:r w:rsidRPr="00397ED9">
        <w:rPr>
          <w:rFonts w:ascii="Times New Roman" w:hAnsi="Times New Roman"/>
          <w:color w:val="000000"/>
          <w:sz w:val="28"/>
          <w:szCs w:val="28"/>
        </w:rPr>
        <w:t>количество</w:t>
      </w:r>
      <w:r>
        <w:rPr>
          <w:rFonts w:ascii="Times New Roman" w:hAnsi="Times New Roman"/>
          <w:color w:val="000000"/>
          <w:sz w:val="28"/>
          <w:szCs w:val="28"/>
        </w:rPr>
        <w:t xml:space="preserve"> </w:t>
      </w:r>
      <w:r w:rsidRPr="00397ED9">
        <w:rPr>
          <w:rFonts w:ascii="Times New Roman" w:hAnsi="Times New Roman"/>
          <w:color w:val="000000"/>
          <w:sz w:val="28"/>
          <w:szCs w:val="28"/>
        </w:rPr>
        <w:t>контрольных</w:t>
      </w:r>
      <w:r>
        <w:rPr>
          <w:rFonts w:ascii="Times New Roman" w:hAnsi="Times New Roman"/>
          <w:color w:val="000000"/>
          <w:sz w:val="28"/>
          <w:szCs w:val="28"/>
        </w:rPr>
        <w:t xml:space="preserve"> </w:t>
      </w:r>
      <w:r w:rsidRPr="00397ED9">
        <w:rPr>
          <w:rFonts w:ascii="Times New Roman" w:hAnsi="Times New Roman"/>
          <w:color w:val="000000"/>
          <w:sz w:val="28"/>
          <w:szCs w:val="28"/>
        </w:rPr>
        <w:t>мероприятий с</w:t>
      </w:r>
      <w:r>
        <w:rPr>
          <w:rFonts w:ascii="Times New Roman" w:hAnsi="Times New Roman"/>
          <w:color w:val="000000"/>
          <w:sz w:val="28"/>
          <w:szCs w:val="28"/>
        </w:rPr>
        <w:t xml:space="preserve"> </w:t>
      </w:r>
      <w:r w:rsidRPr="00397ED9">
        <w:rPr>
          <w:rFonts w:ascii="Times New Roman" w:hAnsi="Times New Roman"/>
          <w:color w:val="000000"/>
          <w:sz w:val="28"/>
          <w:szCs w:val="28"/>
        </w:rPr>
        <w:t>взаимодействием, проведенных за отчетный период;</w:t>
      </w:r>
    </w:p>
    <w:p w14:paraId="669A1554" w14:textId="2FB78AEF"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5)</w:t>
      </w:r>
      <w:r w:rsidR="00FD2DC2">
        <w:rPr>
          <w:rFonts w:ascii="Times New Roman" w:hAnsi="Times New Roman"/>
          <w:color w:val="000000"/>
          <w:sz w:val="28"/>
          <w:szCs w:val="28"/>
        </w:rPr>
        <w:t> </w:t>
      </w:r>
      <w:r w:rsidRPr="003C7832">
        <w:rPr>
          <w:rFonts w:ascii="Times New Roman" w:hAnsi="Times New Roman"/>
          <w:color w:val="000000"/>
          <w:sz w:val="28"/>
          <w:szCs w:val="28"/>
        </w:rPr>
        <w:t xml:space="preserve">количество контрольных мероприятий с взаимодействием по каждому виду </w:t>
      </w:r>
      <w:r>
        <w:rPr>
          <w:rFonts w:ascii="Times New Roman" w:hAnsi="Times New Roman"/>
          <w:color w:val="000000"/>
          <w:sz w:val="28"/>
          <w:szCs w:val="28"/>
        </w:rPr>
        <w:t>контрольных мероприятий</w:t>
      </w:r>
      <w:r w:rsidRPr="003C7832">
        <w:rPr>
          <w:rFonts w:ascii="Times New Roman" w:hAnsi="Times New Roman"/>
          <w:color w:val="000000"/>
          <w:sz w:val="28"/>
          <w:szCs w:val="28"/>
        </w:rPr>
        <w:t>, проведенных за отчетный период;</w:t>
      </w:r>
    </w:p>
    <w:p w14:paraId="403116E6" w14:textId="225B2F73"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lastRenderedPageBreak/>
        <w:t>6)</w:t>
      </w:r>
      <w:r w:rsidR="00FD2DC2">
        <w:rPr>
          <w:rFonts w:ascii="Times New Roman" w:hAnsi="Times New Roman"/>
          <w:color w:val="000000"/>
          <w:sz w:val="28"/>
          <w:szCs w:val="28"/>
        </w:rPr>
        <w:t> </w:t>
      </w:r>
      <w:r w:rsidRPr="00666CFA">
        <w:rPr>
          <w:rFonts w:ascii="Times New Roman" w:hAnsi="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14:paraId="36485829" w14:textId="77777777"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7) </w:t>
      </w:r>
      <w:r w:rsidRPr="00E14592">
        <w:rPr>
          <w:rFonts w:ascii="Times New Roman" w:hAnsi="Times New Roman"/>
          <w:color w:val="000000"/>
          <w:sz w:val="28"/>
          <w:szCs w:val="28"/>
        </w:rPr>
        <w:t>количество контрольных мероприятий, по результатам которых выявлены нарушения обязательных требований, за отчетный период;</w:t>
      </w:r>
    </w:p>
    <w:p w14:paraId="106AF83C" w14:textId="77777777"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8) </w:t>
      </w:r>
      <w:r w:rsidRPr="00CD438D">
        <w:rPr>
          <w:rFonts w:ascii="Times New Roman" w:hAnsi="Times New Roman"/>
          <w:color w:val="000000"/>
          <w:sz w:val="28"/>
          <w:szCs w:val="28"/>
        </w:rPr>
        <w:t>количество контрольных мероприятий, по итогам которых возбуждены дела об административных правонарушениях, за отчетный период;</w:t>
      </w:r>
    </w:p>
    <w:p w14:paraId="76839B94" w14:textId="77777777" w:rsidR="0033658C" w:rsidRDefault="006E3322" w:rsidP="0033658C">
      <w:pPr>
        <w:spacing w:after="0"/>
        <w:ind w:firstLine="709"/>
        <w:jc w:val="both"/>
        <w:rPr>
          <w:rFonts w:ascii="Times New Roman" w:hAnsi="Times New Roman"/>
          <w:color w:val="000000"/>
          <w:sz w:val="28"/>
          <w:szCs w:val="28"/>
        </w:rPr>
      </w:pPr>
      <w:r>
        <w:rPr>
          <w:rFonts w:ascii="Times New Roman" w:hAnsi="Times New Roman"/>
          <w:color w:val="000000"/>
          <w:sz w:val="28"/>
          <w:szCs w:val="28"/>
        </w:rPr>
        <w:t>9) </w:t>
      </w:r>
      <w:r w:rsidRPr="00CD438D">
        <w:rPr>
          <w:rFonts w:ascii="Times New Roman" w:hAnsi="Times New Roman"/>
          <w:color w:val="000000"/>
          <w:sz w:val="28"/>
          <w:szCs w:val="28"/>
        </w:rPr>
        <w:t>сумма административных штрафов, наложенных по результатам контрольных мероприятий, за отчетный период;</w:t>
      </w:r>
    </w:p>
    <w:p w14:paraId="11BD584D" w14:textId="459815A8" w:rsidR="006E3322" w:rsidRDefault="006E3322" w:rsidP="0033658C">
      <w:pPr>
        <w:spacing w:after="0"/>
        <w:ind w:firstLine="709"/>
        <w:jc w:val="both"/>
        <w:rPr>
          <w:rFonts w:ascii="Times New Roman" w:hAnsi="Times New Roman"/>
          <w:color w:val="000000"/>
          <w:sz w:val="28"/>
          <w:szCs w:val="28"/>
        </w:rPr>
      </w:pPr>
      <w:r>
        <w:rPr>
          <w:rFonts w:ascii="Times New Roman" w:hAnsi="Times New Roman"/>
          <w:color w:val="000000"/>
          <w:sz w:val="28"/>
          <w:szCs w:val="28"/>
        </w:rPr>
        <w:t>10) </w:t>
      </w:r>
      <w:r w:rsidRPr="00CD438D">
        <w:rPr>
          <w:rFonts w:ascii="Times New Roman" w:hAnsi="Times New Roman"/>
          <w:color w:val="000000"/>
          <w:sz w:val="28"/>
          <w:szCs w:val="28"/>
        </w:rPr>
        <w:t xml:space="preserve">количество направленных в </w:t>
      </w:r>
      <w:r>
        <w:rPr>
          <w:rFonts w:ascii="Times New Roman" w:hAnsi="Times New Roman"/>
          <w:color w:val="000000"/>
          <w:sz w:val="28"/>
          <w:szCs w:val="28"/>
        </w:rPr>
        <w:t xml:space="preserve">прокуратуру города Кушвы </w:t>
      </w:r>
      <w:r w:rsidRPr="00CD438D">
        <w:rPr>
          <w:rFonts w:ascii="Times New Roman" w:hAnsi="Times New Roman"/>
          <w:color w:val="000000"/>
          <w:sz w:val="28"/>
          <w:szCs w:val="28"/>
        </w:rPr>
        <w:t>заявлений о согласовании проведения контрольных мероприятий, за отчетный период;</w:t>
      </w:r>
    </w:p>
    <w:p w14:paraId="27F13167" w14:textId="77777777"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11) </w:t>
      </w:r>
      <w:r w:rsidRPr="001F4548">
        <w:rPr>
          <w:rFonts w:ascii="Times New Roman" w:hAnsi="Times New Roman"/>
          <w:color w:val="000000"/>
          <w:sz w:val="28"/>
          <w:szCs w:val="28"/>
        </w:rPr>
        <w:t xml:space="preserve">количество направленных в </w:t>
      </w:r>
      <w:r>
        <w:rPr>
          <w:rFonts w:ascii="Times New Roman" w:hAnsi="Times New Roman"/>
          <w:color w:val="000000"/>
          <w:sz w:val="28"/>
          <w:szCs w:val="28"/>
        </w:rPr>
        <w:t xml:space="preserve">прокуратуру города Кушвы </w:t>
      </w:r>
      <w:r w:rsidRPr="001F4548">
        <w:rPr>
          <w:rFonts w:ascii="Times New Roman" w:hAnsi="Times New Roman"/>
          <w:color w:val="000000"/>
          <w:sz w:val="28"/>
          <w:szCs w:val="28"/>
        </w:rPr>
        <w:t xml:space="preserve">заявлений о согласовании проведения контрольных мероприятий, по которым </w:t>
      </w:r>
      <w:r>
        <w:rPr>
          <w:rFonts w:ascii="Times New Roman" w:hAnsi="Times New Roman"/>
          <w:color w:val="000000"/>
          <w:sz w:val="28"/>
          <w:szCs w:val="28"/>
        </w:rPr>
        <w:t xml:space="preserve">прокуратурой города Кушвы </w:t>
      </w:r>
      <w:r w:rsidRPr="001F4548">
        <w:rPr>
          <w:rFonts w:ascii="Times New Roman" w:hAnsi="Times New Roman"/>
          <w:color w:val="000000"/>
          <w:sz w:val="28"/>
          <w:szCs w:val="28"/>
        </w:rPr>
        <w:t>отказано в согласовании, за отчетный период;</w:t>
      </w:r>
    </w:p>
    <w:p w14:paraId="6B01156E" w14:textId="1F7D9DCA"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12) </w:t>
      </w:r>
      <w:r w:rsidRPr="00BF680F">
        <w:rPr>
          <w:rFonts w:ascii="Times New Roman" w:hAnsi="Times New Roman"/>
          <w:color w:val="000000"/>
          <w:sz w:val="28"/>
          <w:szCs w:val="28"/>
        </w:rPr>
        <w:t>общее количество жалоб, поданных контролируемыми лицами в досудебном порядке за отчетный период;</w:t>
      </w:r>
    </w:p>
    <w:p w14:paraId="23A01513" w14:textId="77777777"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13) </w:t>
      </w:r>
      <w:r w:rsidRPr="000A323D">
        <w:rPr>
          <w:rFonts w:ascii="Times New Roman" w:hAnsi="Times New Roman"/>
          <w:color w:val="000000"/>
          <w:sz w:val="28"/>
          <w:szCs w:val="28"/>
        </w:rPr>
        <w:t>количество жалоб, в отношении которых контрольным (надзорным) органом был нарушен срок рассмотрения, за отчетный период;</w:t>
      </w:r>
    </w:p>
    <w:p w14:paraId="4F5533F9" w14:textId="77777777"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14) </w:t>
      </w:r>
      <w:r w:rsidRPr="006F5962">
        <w:rPr>
          <w:rFonts w:ascii="Times New Roman" w:hAnsi="Times New Roman"/>
          <w:color w:val="000000"/>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14:paraId="12B7A888" w14:textId="77777777"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15) </w:t>
      </w:r>
      <w:r w:rsidRPr="00AE6EF2">
        <w:rPr>
          <w:rFonts w:ascii="Times New Roman" w:hAnsi="Times New Roman"/>
          <w:color w:val="000000"/>
          <w:sz w:val="28"/>
          <w:szCs w:val="28"/>
        </w:rPr>
        <w:t>количество исковых заявлений об оспаривании решений, действий (бездействий) должностных лиц контрольных</w:t>
      </w:r>
      <w:r>
        <w:rPr>
          <w:rFonts w:ascii="Times New Roman" w:hAnsi="Times New Roman"/>
          <w:color w:val="000000"/>
          <w:sz w:val="28"/>
          <w:szCs w:val="28"/>
        </w:rPr>
        <w:t xml:space="preserve"> </w:t>
      </w:r>
      <w:r w:rsidRPr="00AE6EF2">
        <w:rPr>
          <w:rFonts w:ascii="Times New Roman" w:hAnsi="Times New Roman"/>
          <w:color w:val="000000"/>
          <w:sz w:val="28"/>
          <w:szCs w:val="28"/>
        </w:rPr>
        <w:t>органов, направленных контролируемыми лицами в судебном порядке, за отчетный период;</w:t>
      </w:r>
    </w:p>
    <w:p w14:paraId="2AC9316A" w14:textId="4282F55D" w:rsidR="006E3322"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16) </w:t>
      </w:r>
      <w:r w:rsidRPr="00344912">
        <w:rPr>
          <w:rFonts w:ascii="Times New Roman" w:hAnsi="Times New Roman"/>
          <w:color w:val="000000"/>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3797858" w14:textId="27437549" w:rsidR="006E3322" w:rsidRPr="00634DB1" w:rsidRDefault="006E3322" w:rsidP="006E3322">
      <w:pPr>
        <w:spacing w:after="0"/>
        <w:ind w:firstLine="709"/>
        <w:jc w:val="both"/>
        <w:rPr>
          <w:rFonts w:ascii="Times New Roman" w:hAnsi="Times New Roman"/>
          <w:color w:val="000000"/>
          <w:sz w:val="28"/>
          <w:szCs w:val="28"/>
        </w:rPr>
      </w:pPr>
      <w:r>
        <w:rPr>
          <w:rFonts w:ascii="Times New Roman" w:hAnsi="Times New Roman"/>
          <w:color w:val="000000"/>
          <w:sz w:val="28"/>
          <w:szCs w:val="28"/>
        </w:rPr>
        <w:t>17) </w:t>
      </w:r>
      <w:r w:rsidRPr="00344912">
        <w:rPr>
          <w:rFonts w:ascii="Times New Roman" w:hAnsi="Times New Roman"/>
          <w:color w:val="000000"/>
          <w:sz w:val="28"/>
          <w:szCs w:val="28"/>
        </w:rPr>
        <w:t xml:space="preserve">количество контрольных (надзорных) мероприятий, проведенных с грубым нарушением требований к организации и осуществлению </w:t>
      </w:r>
      <w:r w:rsidR="00661EC9">
        <w:rPr>
          <w:rFonts w:ascii="Times New Roman" w:hAnsi="Times New Roman"/>
          <w:color w:val="000000"/>
          <w:sz w:val="28"/>
          <w:szCs w:val="28"/>
        </w:rPr>
        <w:t>муниципального</w:t>
      </w:r>
      <w:r w:rsidRPr="00344912">
        <w:rPr>
          <w:rFonts w:ascii="Times New Roman" w:hAnsi="Times New Roman"/>
          <w:color w:val="000000"/>
          <w:sz w:val="28"/>
          <w:szCs w:val="28"/>
        </w:rPr>
        <w:t xml:space="preserve"> контроля и результаты которых были признаны недействительными и (или) отменены, за отчетный период.</w:t>
      </w:r>
    </w:p>
    <w:p w14:paraId="357589DB" w14:textId="77777777" w:rsidR="006E3322" w:rsidRDefault="006E3322" w:rsidP="00663D15">
      <w:pPr>
        <w:widowControl w:val="0"/>
        <w:autoSpaceDE w:val="0"/>
        <w:spacing w:after="0"/>
        <w:rPr>
          <w:rFonts w:ascii="Times New Roman" w:eastAsia="Times New Roman" w:hAnsi="Times New Roman"/>
          <w:bCs/>
          <w:sz w:val="24"/>
          <w:szCs w:val="24"/>
          <w:lang w:eastAsia="ru-RU"/>
        </w:rPr>
      </w:pPr>
    </w:p>
    <w:sectPr w:rsidR="006E3322" w:rsidSect="004F320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07"/>
    <w:rsid w:val="00020B5A"/>
    <w:rsid w:val="000249A1"/>
    <w:rsid w:val="000450A6"/>
    <w:rsid w:val="00074ED2"/>
    <w:rsid w:val="0007731A"/>
    <w:rsid w:val="0008786C"/>
    <w:rsid w:val="000935D3"/>
    <w:rsid w:val="00097110"/>
    <w:rsid w:val="000C4497"/>
    <w:rsid w:val="000D4A48"/>
    <w:rsid w:val="001175DA"/>
    <w:rsid w:val="001C077B"/>
    <w:rsid w:val="00213710"/>
    <w:rsid w:val="00231421"/>
    <w:rsid w:val="00246E3A"/>
    <w:rsid w:val="00261C77"/>
    <w:rsid w:val="00264717"/>
    <w:rsid w:val="00292DDA"/>
    <w:rsid w:val="002D55E4"/>
    <w:rsid w:val="002E0B47"/>
    <w:rsid w:val="002E3E33"/>
    <w:rsid w:val="003201FB"/>
    <w:rsid w:val="0033658C"/>
    <w:rsid w:val="0036175A"/>
    <w:rsid w:val="003846F8"/>
    <w:rsid w:val="0039267F"/>
    <w:rsid w:val="003D06D7"/>
    <w:rsid w:val="004124F2"/>
    <w:rsid w:val="00420F73"/>
    <w:rsid w:val="004464A4"/>
    <w:rsid w:val="00473430"/>
    <w:rsid w:val="00486292"/>
    <w:rsid w:val="004873C9"/>
    <w:rsid w:val="00487AC3"/>
    <w:rsid w:val="004E3188"/>
    <w:rsid w:val="004F3207"/>
    <w:rsid w:val="004F5CA5"/>
    <w:rsid w:val="00500A5C"/>
    <w:rsid w:val="00556B5D"/>
    <w:rsid w:val="005624F1"/>
    <w:rsid w:val="00564977"/>
    <w:rsid w:val="00581906"/>
    <w:rsid w:val="005A2F38"/>
    <w:rsid w:val="005E48E2"/>
    <w:rsid w:val="00634DB1"/>
    <w:rsid w:val="00660C7C"/>
    <w:rsid w:val="00661EC9"/>
    <w:rsid w:val="00663D15"/>
    <w:rsid w:val="00664322"/>
    <w:rsid w:val="00692D80"/>
    <w:rsid w:val="006E3322"/>
    <w:rsid w:val="0070242A"/>
    <w:rsid w:val="00720AF7"/>
    <w:rsid w:val="00764ED6"/>
    <w:rsid w:val="00770C4F"/>
    <w:rsid w:val="007B2C59"/>
    <w:rsid w:val="007B6987"/>
    <w:rsid w:val="007C407C"/>
    <w:rsid w:val="007D773F"/>
    <w:rsid w:val="007E7B78"/>
    <w:rsid w:val="00803A55"/>
    <w:rsid w:val="008109FA"/>
    <w:rsid w:val="00826BDE"/>
    <w:rsid w:val="00890CEE"/>
    <w:rsid w:val="008F1FD2"/>
    <w:rsid w:val="0091233E"/>
    <w:rsid w:val="00975F71"/>
    <w:rsid w:val="00A25925"/>
    <w:rsid w:val="00A31956"/>
    <w:rsid w:val="00A36D8B"/>
    <w:rsid w:val="00AB6610"/>
    <w:rsid w:val="00AB7BCC"/>
    <w:rsid w:val="00AE0A28"/>
    <w:rsid w:val="00B12D0C"/>
    <w:rsid w:val="00B22C3E"/>
    <w:rsid w:val="00B45024"/>
    <w:rsid w:val="00B557AE"/>
    <w:rsid w:val="00B807D6"/>
    <w:rsid w:val="00B96EA4"/>
    <w:rsid w:val="00BD3417"/>
    <w:rsid w:val="00C65CBB"/>
    <w:rsid w:val="00C7241F"/>
    <w:rsid w:val="00C828BC"/>
    <w:rsid w:val="00CB566B"/>
    <w:rsid w:val="00CE4E59"/>
    <w:rsid w:val="00D01AB0"/>
    <w:rsid w:val="00D113B6"/>
    <w:rsid w:val="00D263AC"/>
    <w:rsid w:val="00D42D3D"/>
    <w:rsid w:val="00D44B3D"/>
    <w:rsid w:val="00D55F70"/>
    <w:rsid w:val="00D660F0"/>
    <w:rsid w:val="00D722EA"/>
    <w:rsid w:val="00DB5F50"/>
    <w:rsid w:val="00DC2AA0"/>
    <w:rsid w:val="00E10885"/>
    <w:rsid w:val="00E24884"/>
    <w:rsid w:val="00E513C4"/>
    <w:rsid w:val="00E868FB"/>
    <w:rsid w:val="00EA2130"/>
    <w:rsid w:val="00ED06CF"/>
    <w:rsid w:val="00ED6BD8"/>
    <w:rsid w:val="00EF7DA3"/>
    <w:rsid w:val="00F166EF"/>
    <w:rsid w:val="00F1702C"/>
    <w:rsid w:val="00F520E8"/>
    <w:rsid w:val="00F948BC"/>
    <w:rsid w:val="00FB4601"/>
    <w:rsid w:val="00FD2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572F"/>
  <w15:chartTrackingRefBased/>
  <w15:docId w15:val="{B5851ECE-7239-4E08-AA00-AD95EA0A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207"/>
    <w:pPr>
      <w:suppressAutoHyphens/>
      <w:autoSpaceDN w:val="0"/>
      <w:spacing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3207"/>
    <w:rPr>
      <w:color w:val="0000FF"/>
      <w:u w:val="single" w:color="000000"/>
    </w:rPr>
  </w:style>
  <w:style w:type="paragraph" w:styleId="a4">
    <w:name w:val="annotation text"/>
    <w:basedOn w:val="a"/>
    <w:link w:val="a5"/>
    <w:semiHidden/>
    <w:unhideWhenUsed/>
    <w:rsid w:val="004F3207"/>
    <w:pPr>
      <w:spacing w:after="200"/>
    </w:pPr>
    <w:rPr>
      <w:sz w:val="20"/>
      <w:szCs w:val="20"/>
    </w:rPr>
  </w:style>
  <w:style w:type="character" w:customStyle="1" w:styleId="a5">
    <w:name w:val="Текст примечания Знак"/>
    <w:basedOn w:val="a0"/>
    <w:link w:val="a4"/>
    <w:semiHidden/>
    <w:rsid w:val="004F3207"/>
    <w:rPr>
      <w:rFonts w:ascii="Calibri" w:eastAsia="Calibri" w:hAnsi="Calibri" w:cs="Times New Roman"/>
      <w:sz w:val="20"/>
      <w:szCs w:val="20"/>
    </w:rPr>
  </w:style>
  <w:style w:type="paragraph" w:styleId="a6">
    <w:name w:val="No Spacing"/>
    <w:qFormat/>
    <w:rsid w:val="004F3207"/>
    <w:pPr>
      <w:suppressAutoHyphens/>
      <w:autoSpaceDN w:val="0"/>
      <w:spacing w:after="0" w:line="240" w:lineRule="auto"/>
    </w:pPr>
    <w:rPr>
      <w:rFonts w:ascii="Calibri" w:eastAsia="Calibri" w:hAnsi="Calibri" w:cs="Times New Roman"/>
    </w:rPr>
  </w:style>
  <w:style w:type="paragraph" w:customStyle="1" w:styleId="ConsPlusNormal">
    <w:name w:val="ConsPlusNormal"/>
    <w:rsid w:val="004F3207"/>
    <w:pPr>
      <w:widowControl w:val="0"/>
      <w:suppressAutoHyphens/>
      <w:autoSpaceDE w:val="0"/>
      <w:autoSpaceDN w:val="0"/>
      <w:spacing w:after="0" w:line="240" w:lineRule="auto"/>
    </w:pPr>
    <w:rPr>
      <w:rFonts w:ascii="Calibri" w:eastAsia="Times New Roman" w:hAnsi="Calibri" w:cs="Calibri"/>
      <w:szCs w:val="20"/>
      <w:lang w:eastAsia="ru-RU"/>
    </w:rPr>
  </w:style>
  <w:style w:type="paragraph" w:customStyle="1" w:styleId="Standard">
    <w:name w:val="Standard"/>
    <w:rsid w:val="004F3207"/>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customStyle="1" w:styleId="pt-000002">
    <w:name w:val="pt-000002"/>
    <w:basedOn w:val="a"/>
    <w:rsid w:val="004F3207"/>
    <w:pPr>
      <w:spacing w:before="100" w:after="100"/>
    </w:pPr>
    <w:rPr>
      <w:rFonts w:ascii="Times New Roman" w:eastAsia="Times New Roman" w:hAnsi="Times New Roman"/>
      <w:sz w:val="24"/>
      <w:szCs w:val="24"/>
      <w:lang w:eastAsia="ru-RU"/>
    </w:rPr>
  </w:style>
  <w:style w:type="paragraph" w:customStyle="1" w:styleId="pt-a-000027">
    <w:name w:val="pt-a-000027"/>
    <w:basedOn w:val="a"/>
    <w:rsid w:val="004F3207"/>
    <w:pPr>
      <w:spacing w:before="100" w:after="100"/>
    </w:pPr>
    <w:rPr>
      <w:rFonts w:ascii="Times New Roman" w:eastAsia="Times New Roman" w:hAnsi="Times New Roman"/>
      <w:sz w:val="24"/>
      <w:szCs w:val="24"/>
      <w:lang w:eastAsia="ru-RU"/>
    </w:rPr>
  </w:style>
  <w:style w:type="paragraph" w:customStyle="1" w:styleId="ConsPlusNonformat">
    <w:name w:val="ConsPlusNonformat"/>
    <w:rsid w:val="004F3207"/>
    <w:pPr>
      <w:widowControl w:val="0"/>
      <w:suppressAutoHyphens/>
      <w:autoSpaceDE w:val="0"/>
      <w:autoSpaceDN w:val="0"/>
      <w:spacing w:after="0" w:line="240" w:lineRule="auto"/>
    </w:pPr>
    <w:rPr>
      <w:rFonts w:ascii="Courier New" w:eastAsia="Times New Roman" w:hAnsi="Courier New" w:cs="Courier New"/>
      <w:sz w:val="20"/>
      <w:szCs w:val="20"/>
      <w:lang w:eastAsia="ar-SA"/>
    </w:rPr>
  </w:style>
  <w:style w:type="character" w:customStyle="1" w:styleId="pt-a0-000004">
    <w:name w:val="pt-a0-000004"/>
    <w:rsid w:val="004F3207"/>
  </w:style>
  <w:style w:type="character" w:customStyle="1" w:styleId="pt-a0">
    <w:name w:val="pt-a0"/>
    <w:rsid w:val="004F3207"/>
  </w:style>
  <w:style w:type="character" w:customStyle="1" w:styleId="pt-000003">
    <w:name w:val="pt-000003"/>
    <w:rsid w:val="004F3207"/>
  </w:style>
  <w:style w:type="character" w:customStyle="1" w:styleId="pt-a0-000007">
    <w:name w:val="pt-a0-000007"/>
    <w:rsid w:val="004F3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464133">
      <w:bodyDiv w:val="1"/>
      <w:marLeft w:val="0"/>
      <w:marRight w:val="0"/>
      <w:marTop w:val="0"/>
      <w:marBottom w:val="0"/>
      <w:divBdr>
        <w:top w:val="none" w:sz="0" w:space="0" w:color="auto"/>
        <w:left w:val="none" w:sz="0" w:space="0" w:color="auto"/>
        <w:bottom w:val="none" w:sz="0" w:space="0" w:color="auto"/>
        <w:right w:val="none" w:sz="0" w:space="0" w:color="auto"/>
      </w:divBdr>
    </w:div>
    <w:div w:id="21248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ushva.midural.ru/"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1209</Words>
  <Characters>6892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dc:creator>
  <cp:keywords/>
  <dc:description/>
  <cp:lastModifiedBy>Unit</cp:lastModifiedBy>
  <cp:revision>118</cp:revision>
  <cp:lastPrinted>2022-01-28T05:54:00Z</cp:lastPrinted>
  <dcterms:created xsi:type="dcterms:W3CDTF">2021-10-13T06:23:00Z</dcterms:created>
  <dcterms:modified xsi:type="dcterms:W3CDTF">2022-03-18T03:39:00Z</dcterms:modified>
</cp:coreProperties>
</file>